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2826" w14:textId="5C9A3411" w:rsidR="005B63D6" w:rsidRPr="00147A6F" w:rsidRDefault="0036507D" w:rsidP="005B63D6">
      <w:pPr>
        <w:rPr>
          <w:rFonts w:ascii="Calibri" w:hAnsi="Calibri"/>
          <w:b/>
          <w:bCs/>
          <w:color w:val="000000" w:themeColor="text1"/>
          <w:sz w:val="22"/>
          <w:szCs w:val="22"/>
          <w:lang w:val="en-US" w:eastAsia="en-US"/>
        </w:rPr>
      </w:pPr>
      <w:bookmarkStart w:id="0" w:name="_GoBack"/>
      <w:bookmarkEnd w:id="0"/>
      <w:r>
        <w:rPr>
          <w:rFonts w:ascii="Calibri" w:hAnsi="Calibri"/>
          <w:b/>
          <w:bCs/>
          <w:color w:val="000000" w:themeColor="text1"/>
          <w:sz w:val="30"/>
          <w:szCs w:val="22"/>
          <w:lang w:val="en-US" w:eastAsia="en-US"/>
        </w:rPr>
        <w:t xml:space="preserve">Global Similarities and Persistent Differences: A Survey of </w:t>
      </w:r>
      <w:r w:rsidR="00147A6F" w:rsidRPr="00147A6F">
        <w:rPr>
          <w:rFonts w:ascii="Calibri" w:hAnsi="Calibri"/>
          <w:b/>
          <w:bCs/>
          <w:color w:val="000000" w:themeColor="text1"/>
          <w:sz w:val="30"/>
          <w:szCs w:val="22"/>
          <w:lang w:val="en-US" w:eastAsia="en-US"/>
        </w:rPr>
        <w:t xml:space="preserve">Comparative </w:t>
      </w:r>
      <w:r>
        <w:rPr>
          <w:rFonts w:ascii="Calibri" w:hAnsi="Calibri"/>
          <w:b/>
          <w:bCs/>
          <w:color w:val="000000" w:themeColor="text1"/>
          <w:sz w:val="30"/>
          <w:szCs w:val="22"/>
          <w:lang w:val="en-US" w:eastAsia="en-US"/>
        </w:rPr>
        <w:t xml:space="preserve">Studies on </w:t>
      </w:r>
      <w:r w:rsidR="00664B18">
        <w:rPr>
          <w:rFonts w:ascii="Calibri" w:hAnsi="Calibri"/>
          <w:b/>
          <w:bCs/>
          <w:color w:val="000000" w:themeColor="text1"/>
          <w:sz w:val="30"/>
          <w:szCs w:val="22"/>
          <w:lang w:val="en-US" w:eastAsia="en-US"/>
        </w:rPr>
        <w:t>Cli</w:t>
      </w:r>
      <w:r w:rsidR="00147A6F" w:rsidRPr="00147A6F">
        <w:rPr>
          <w:rFonts w:ascii="Calibri" w:hAnsi="Calibri"/>
          <w:b/>
          <w:bCs/>
          <w:color w:val="000000" w:themeColor="text1"/>
          <w:sz w:val="30"/>
          <w:szCs w:val="22"/>
          <w:lang w:val="en-US" w:eastAsia="en-US"/>
        </w:rPr>
        <w:t>mate Change Communication</w:t>
      </w:r>
      <w:r w:rsidR="00147A6F" w:rsidRPr="00147A6F">
        <w:rPr>
          <w:rFonts w:ascii="Calibri" w:hAnsi="Calibri"/>
          <w:b/>
          <w:bCs/>
          <w:color w:val="000000" w:themeColor="text1"/>
          <w:sz w:val="22"/>
          <w:szCs w:val="22"/>
          <w:lang w:val="en-US" w:eastAsia="en-US"/>
        </w:rPr>
        <w:t xml:space="preserve"> </w:t>
      </w:r>
    </w:p>
    <w:p w14:paraId="52CE1358" w14:textId="77777777" w:rsidR="005B63D6" w:rsidRPr="00147A6F" w:rsidRDefault="005B63D6" w:rsidP="005B63D6">
      <w:pPr>
        <w:rPr>
          <w:rFonts w:ascii="Calibri" w:hAnsi="Calibri"/>
          <w:b/>
          <w:bCs/>
          <w:color w:val="000000" w:themeColor="text1"/>
          <w:sz w:val="22"/>
          <w:szCs w:val="22"/>
          <w:lang w:val="en-US" w:eastAsia="en-US"/>
        </w:rPr>
      </w:pPr>
    </w:p>
    <w:p w14:paraId="31CE65B2" w14:textId="17BAA1EF" w:rsidR="00585158" w:rsidRPr="00BB5E1A" w:rsidRDefault="00585158" w:rsidP="00585158">
      <w:pPr>
        <w:rPr>
          <w:rFonts w:asciiTheme="minorHAnsi" w:hAnsiTheme="minorHAnsi"/>
          <w:b/>
          <w:sz w:val="22"/>
          <w:szCs w:val="22"/>
          <w:lang w:val="en-US"/>
        </w:rPr>
      </w:pPr>
      <w:r w:rsidRPr="00BB5E1A">
        <w:rPr>
          <w:rFonts w:asciiTheme="minorHAnsi" w:hAnsiTheme="minorHAnsi"/>
          <w:b/>
          <w:sz w:val="22"/>
          <w:szCs w:val="22"/>
          <w:lang w:val="en-US"/>
        </w:rPr>
        <w:t>James Painter</w:t>
      </w:r>
      <w:r>
        <w:rPr>
          <w:rStyle w:val="Funotenzeichen"/>
          <w:rFonts w:asciiTheme="minorHAnsi" w:hAnsiTheme="minorHAnsi"/>
          <w:b/>
          <w:sz w:val="22"/>
          <w:szCs w:val="22"/>
          <w:lang w:val="en-US"/>
        </w:rPr>
        <w:footnoteReference w:id="1"/>
      </w:r>
      <w:r>
        <w:rPr>
          <w:rFonts w:asciiTheme="minorHAnsi" w:hAnsiTheme="minorHAnsi"/>
          <w:b/>
          <w:sz w:val="22"/>
          <w:szCs w:val="22"/>
          <w:lang w:val="en-US"/>
        </w:rPr>
        <w:t xml:space="preserve"> and</w:t>
      </w:r>
      <w:r w:rsidRPr="00BB5E1A">
        <w:rPr>
          <w:rFonts w:asciiTheme="minorHAnsi" w:hAnsiTheme="minorHAnsi"/>
          <w:b/>
          <w:sz w:val="22"/>
          <w:szCs w:val="22"/>
          <w:lang w:val="en-US"/>
        </w:rPr>
        <w:t xml:space="preserve"> Mike S. Schäfer</w:t>
      </w:r>
      <w:r>
        <w:rPr>
          <w:rStyle w:val="Funotenzeichen"/>
          <w:rFonts w:asciiTheme="minorHAnsi" w:hAnsiTheme="minorHAnsi"/>
          <w:b/>
          <w:sz w:val="22"/>
          <w:szCs w:val="22"/>
          <w:lang w:val="en-US"/>
        </w:rPr>
        <w:footnoteReference w:id="2"/>
      </w:r>
    </w:p>
    <w:p w14:paraId="262422DD" w14:textId="77777777" w:rsidR="005B63D6" w:rsidRPr="00147A6F" w:rsidRDefault="005B63D6" w:rsidP="005B63D6">
      <w:pPr>
        <w:rPr>
          <w:rFonts w:ascii="Calibri" w:hAnsi="Calibri"/>
          <w:b/>
          <w:bCs/>
          <w:color w:val="000000" w:themeColor="text1"/>
          <w:sz w:val="22"/>
          <w:szCs w:val="22"/>
          <w:lang w:val="en-US" w:eastAsia="en-US"/>
        </w:rPr>
      </w:pPr>
    </w:p>
    <w:p w14:paraId="535A4503" w14:textId="69E7AA0D" w:rsidR="005B63D6" w:rsidRPr="003D7639" w:rsidRDefault="005B63D6" w:rsidP="005B63D6">
      <w:pPr>
        <w:ind w:left="567" w:right="567"/>
        <w:rPr>
          <w:rFonts w:ascii="Calibri" w:hAnsi="Calibri"/>
          <w:b/>
          <w:bCs/>
          <w:color w:val="000000" w:themeColor="text1"/>
          <w:sz w:val="20"/>
          <w:szCs w:val="20"/>
          <w:lang w:val="en-US" w:eastAsia="en-US"/>
        </w:rPr>
      </w:pPr>
      <w:r w:rsidRPr="003D7639">
        <w:rPr>
          <w:rFonts w:ascii="Calibri" w:hAnsi="Calibri"/>
          <w:b/>
          <w:bCs/>
          <w:color w:val="000000" w:themeColor="text1"/>
          <w:sz w:val="20"/>
          <w:szCs w:val="20"/>
          <w:lang w:val="en-US" w:eastAsia="en-US"/>
        </w:rPr>
        <w:t xml:space="preserve">Abstract: </w:t>
      </w:r>
      <w:r w:rsidRPr="003D7639">
        <w:rPr>
          <w:rFonts w:ascii="Calibri" w:hAnsi="Calibri"/>
          <w:color w:val="000000" w:themeColor="text1"/>
          <w:sz w:val="20"/>
          <w:szCs w:val="20"/>
          <w:lang w:val="en-GB"/>
        </w:rPr>
        <w:t xml:space="preserve">A focus on international comparisons of media coverage of climate change is important because of its inherently transnational character and because of the role the media play in shaping the context within which different publics are made aware of climate change.  However, there are significant gaps in our understanding of the differences between countries. The few studies that have been published show </w:t>
      </w:r>
      <w:r w:rsidR="0052498D" w:rsidRPr="003D7639">
        <w:rPr>
          <w:rFonts w:ascii="Calibri" w:hAnsi="Calibri"/>
          <w:color w:val="000000" w:themeColor="text1"/>
          <w:sz w:val="20"/>
          <w:szCs w:val="20"/>
          <w:lang w:val="en-GB"/>
        </w:rPr>
        <w:t xml:space="preserve">that, on the one hand, a number of important cross-national parallels exist in climate change coverage with regards to the amount of media coverage on climate change, the basic frame sets and the increasing focus on socio-political instead of scientific aspects of the issue. </w:t>
      </w:r>
      <w:r w:rsidR="00B84DCF" w:rsidRPr="003D7639">
        <w:rPr>
          <w:rFonts w:ascii="Calibri" w:hAnsi="Calibri"/>
          <w:color w:val="000000" w:themeColor="text1"/>
          <w:sz w:val="20"/>
          <w:szCs w:val="20"/>
          <w:lang w:val="en-GB"/>
        </w:rPr>
        <w:t>O</w:t>
      </w:r>
      <w:r w:rsidR="0052498D" w:rsidRPr="003D7639">
        <w:rPr>
          <w:rFonts w:ascii="Calibri" w:hAnsi="Calibri"/>
          <w:color w:val="000000" w:themeColor="text1"/>
          <w:sz w:val="20"/>
          <w:szCs w:val="20"/>
          <w:lang w:val="en-GB"/>
        </w:rPr>
        <w:t xml:space="preserve">n the other hand, persistent differences prevail </w:t>
      </w:r>
      <w:r w:rsidRPr="003D7639">
        <w:rPr>
          <w:rFonts w:ascii="Calibri" w:hAnsi="Calibri"/>
          <w:color w:val="000000" w:themeColor="text1"/>
          <w:sz w:val="20"/>
          <w:szCs w:val="20"/>
          <w:lang w:val="en-GB"/>
        </w:rPr>
        <w:t xml:space="preserve">in the amount of space given to </w:t>
      </w:r>
      <w:r w:rsidR="007608D4" w:rsidRPr="003D7639">
        <w:rPr>
          <w:rFonts w:ascii="Calibri" w:hAnsi="Calibri"/>
          <w:color w:val="000000" w:themeColor="text1"/>
          <w:sz w:val="20"/>
          <w:szCs w:val="20"/>
          <w:lang w:val="en-GB"/>
        </w:rPr>
        <w:t>s</w:t>
      </w:r>
      <w:r w:rsidR="002B26F9">
        <w:rPr>
          <w:rFonts w:ascii="Calibri" w:hAnsi="Calibri"/>
          <w:color w:val="000000" w:themeColor="text1"/>
          <w:sz w:val="20"/>
          <w:szCs w:val="20"/>
          <w:lang w:val="en-GB"/>
        </w:rPr>
        <w:t>c</w:t>
      </w:r>
      <w:r w:rsidR="007608D4" w:rsidRPr="003D7639">
        <w:rPr>
          <w:rFonts w:ascii="Calibri" w:hAnsi="Calibri"/>
          <w:color w:val="000000" w:themeColor="text1"/>
          <w:sz w:val="20"/>
          <w:szCs w:val="20"/>
          <w:lang w:val="en-GB"/>
        </w:rPr>
        <w:t>eptic</w:t>
      </w:r>
      <w:r w:rsidRPr="003D7639">
        <w:rPr>
          <w:rFonts w:ascii="Calibri" w:hAnsi="Calibri"/>
          <w:color w:val="000000" w:themeColor="text1"/>
          <w:sz w:val="20"/>
          <w:szCs w:val="20"/>
          <w:lang w:val="en-GB"/>
        </w:rPr>
        <w:t xml:space="preserve">al voices, the volume of coverage, and the dominant frames used to interpret climate change.  Using these three (and other) metrics we would aim to draw out what we know about the main differences between Anglophone countries, continental European countries and countries in the ‘Global South’.  In an increasingly fragmented media landscape in many countries, new digital-only players, such as Huffington Post, Vice and BuzzFeed, are making inroads into the dominance of legacy media with a strong emphasis on coverage of the environment and a growing presence in a variety of languages and countries.  </w:t>
      </w:r>
    </w:p>
    <w:p w14:paraId="49165DEE" w14:textId="77777777" w:rsidR="005B63D6" w:rsidRPr="00147A6F" w:rsidRDefault="005B63D6" w:rsidP="005B63D6">
      <w:pPr>
        <w:rPr>
          <w:rFonts w:ascii="Calibri" w:hAnsi="Calibri"/>
          <w:b/>
          <w:bCs/>
          <w:color w:val="000000" w:themeColor="text1"/>
          <w:sz w:val="22"/>
          <w:szCs w:val="22"/>
          <w:lang w:val="en-US" w:eastAsia="en-US"/>
        </w:rPr>
      </w:pPr>
    </w:p>
    <w:p w14:paraId="7A1E4521" w14:textId="77777777" w:rsidR="005B63D6" w:rsidRPr="00147A6F" w:rsidRDefault="005B63D6" w:rsidP="005B63D6">
      <w:pPr>
        <w:rPr>
          <w:rFonts w:ascii="Calibri" w:hAnsi="Calibri"/>
          <w:b/>
          <w:bCs/>
          <w:color w:val="000000" w:themeColor="text1"/>
          <w:sz w:val="22"/>
          <w:szCs w:val="22"/>
          <w:lang w:val="en-US" w:eastAsia="en-US"/>
        </w:rPr>
      </w:pPr>
    </w:p>
    <w:p w14:paraId="764F02BD" w14:textId="12D6F127" w:rsidR="005B63D6" w:rsidRPr="00706E86" w:rsidRDefault="005B63D6" w:rsidP="005B63D6">
      <w:pPr>
        <w:rPr>
          <w:rFonts w:ascii="Calibri" w:hAnsi="Calibri"/>
          <w:b/>
          <w:bCs/>
          <w:color w:val="000000" w:themeColor="text1"/>
          <w:lang w:val="en-US" w:eastAsia="en-US"/>
        </w:rPr>
      </w:pPr>
      <w:r w:rsidRPr="00706E86">
        <w:rPr>
          <w:rFonts w:ascii="Calibri" w:hAnsi="Calibri"/>
          <w:b/>
          <w:bCs/>
          <w:color w:val="000000" w:themeColor="text1"/>
          <w:lang w:val="en-US" w:eastAsia="en-US"/>
        </w:rPr>
        <w:t xml:space="preserve">1 </w:t>
      </w:r>
      <w:r w:rsidR="0003591C" w:rsidRPr="00706E86">
        <w:rPr>
          <w:rFonts w:ascii="Calibri" w:hAnsi="Calibri"/>
          <w:b/>
          <w:bCs/>
          <w:color w:val="000000" w:themeColor="text1"/>
          <w:lang w:val="en-US" w:eastAsia="en-US"/>
        </w:rPr>
        <w:t xml:space="preserve">Introduction: A Comparative Perspective on Climate Change Communication </w:t>
      </w:r>
    </w:p>
    <w:p w14:paraId="279274E9" w14:textId="77777777" w:rsidR="0003591C" w:rsidRPr="00706E86" w:rsidRDefault="0003591C" w:rsidP="005B63D6">
      <w:pPr>
        <w:rPr>
          <w:rFonts w:ascii="Calibri" w:hAnsi="Calibri"/>
          <w:b/>
          <w:bCs/>
          <w:color w:val="000000" w:themeColor="text1"/>
          <w:lang w:val="en-US" w:eastAsia="en-US"/>
        </w:rPr>
      </w:pPr>
    </w:p>
    <w:p w14:paraId="17E81BC4" w14:textId="3D3C1C3B" w:rsidR="0044691B" w:rsidRPr="007D009B" w:rsidRDefault="0003591C" w:rsidP="007D009B">
      <w:pPr>
        <w:spacing w:line="360" w:lineRule="auto"/>
        <w:jc w:val="both"/>
        <w:rPr>
          <w:rFonts w:asciiTheme="minorHAnsi" w:hAnsiTheme="minorHAnsi"/>
          <w:bCs/>
          <w:color w:val="000000" w:themeColor="text1"/>
          <w:sz w:val="22"/>
          <w:szCs w:val="22"/>
          <w:lang w:val="en-US" w:eastAsia="en-US"/>
        </w:rPr>
      </w:pPr>
      <w:r w:rsidRPr="007D009B">
        <w:rPr>
          <w:rFonts w:asciiTheme="minorHAnsi" w:hAnsiTheme="minorHAnsi"/>
          <w:bCs/>
          <w:color w:val="000000" w:themeColor="text1"/>
          <w:sz w:val="22"/>
          <w:szCs w:val="22"/>
          <w:lang w:val="en-US" w:eastAsia="en-US"/>
        </w:rPr>
        <w:t>Climate change is a phenomenon that transcends national boundaries</w:t>
      </w:r>
      <w:r w:rsidR="0044691B" w:rsidRPr="007D009B">
        <w:rPr>
          <w:rFonts w:asciiTheme="minorHAnsi" w:hAnsiTheme="minorHAnsi"/>
          <w:bCs/>
          <w:color w:val="000000" w:themeColor="text1"/>
          <w:sz w:val="22"/>
          <w:szCs w:val="22"/>
          <w:lang w:val="en-US" w:eastAsia="en-US"/>
        </w:rPr>
        <w:t xml:space="preserve"> and </w:t>
      </w:r>
      <w:r w:rsidR="008313D6" w:rsidRPr="007D009B">
        <w:rPr>
          <w:rFonts w:asciiTheme="minorHAnsi" w:hAnsiTheme="minorHAnsi"/>
          <w:bCs/>
          <w:color w:val="000000" w:themeColor="text1"/>
          <w:sz w:val="22"/>
          <w:szCs w:val="22"/>
          <w:lang w:val="en-US" w:eastAsia="en-US"/>
        </w:rPr>
        <w:t xml:space="preserve">has been interpreted as </w:t>
      </w:r>
      <w:r w:rsidR="0044691B" w:rsidRPr="007D009B">
        <w:rPr>
          <w:rFonts w:asciiTheme="minorHAnsi" w:hAnsiTheme="minorHAnsi"/>
          <w:bCs/>
          <w:color w:val="000000" w:themeColor="text1"/>
          <w:sz w:val="22"/>
          <w:szCs w:val="22"/>
          <w:lang w:val="en-US" w:eastAsia="en-US"/>
        </w:rPr>
        <w:t xml:space="preserve">a symbol of </w:t>
      </w:r>
      <w:r w:rsidR="008313D6" w:rsidRPr="007D009B">
        <w:rPr>
          <w:rFonts w:asciiTheme="minorHAnsi" w:hAnsiTheme="minorHAnsi"/>
          <w:bCs/>
          <w:color w:val="000000" w:themeColor="text1"/>
          <w:sz w:val="22"/>
          <w:szCs w:val="22"/>
          <w:lang w:val="en-US" w:eastAsia="en-US"/>
        </w:rPr>
        <w:t xml:space="preserve">a </w:t>
      </w:r>
      <w:r w:rsidR="0044691B" w:rsidRPr="007D009B">
        <w:rPr>
          <w:rFonts w:asciiTheme="minorHAnsi" w:hAnsiTheme="minorHAnsi"/>
          <w:bCs/>
          <w:color w:val="000000" w:themeColor="text1"/>
          <w:sz w:val="22"/>
          <w:szCs w:val="22"/>
          <w:lang w:val="en-US" w:eastAsia="en-US"/>
        </w:rPr>
        <w:t>“world risk society”</w:t>
      </w:r>
      <w:r w:rsidRPr="007D009B">
        <w:rPr>
          <w:rFonts w:asciiTheme="minorHAnsi" w:hAnsiTheme="minorHAnsi"/>
          <w:bCs/>
          <w:color w:val="000000" w:themeColor="text1"/>
          <w:sz w:val="22"/>
          <w:szCs w:val="22"/>
          <w:lang w:val="en-US" w:eastAsia="en-US"/>
        </w:rPr>
        <w:t xml:space="preserve"> </w:t>
      </w:r>
      <w:r w:rsidR="008313D6" w:rsidRPr="007D009B">
        <w:rPr>
          <w:rFonts w:asciiTheme="minorHAnsi" w:hAnsiTheme="minorHAnsi"/>
          <w:bCs/>
          <w:color w:val="000000" w:themeColor="text1"/>
          <w:sz w:val="22"/>
          <w:szCs w:val="22"/>
          <w:lang w:val="en-US" w:eastAsia="en-US"/>
        </w:rPr>
        <w:fldChar w:fldCharType="begin"/>
      </w:r>
      <w:r w:rsidR="008313D6" w:rsidRPr="007D009B">
        <w:rPr>
          <w:rFonts w:asciiTheme="minorHAnsi" w:hAnsiTheme="minorHAnsi"/>
          <w:bCs/>
          <w:color w:val="000000" w:themeColor="text1"/>
          <w:sz w:val="22"/>
          <w:szCs w:val="22"/>
          <w:lang w:val="en-US" w:eastAsia="en-US"/>
        </w:rPr>
        <w:instrText>ADDIN CITAVI.PLACEHOLDER b29a0b5e-c1a4-48b9-8294-859048aa0b1f 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Y2ssIDIwMDgsIDgxZmYuKTwvVGV4dD4NCiAgICA8L1RleHRVbml0Pg0KICA8L1RleHRVbml0cz4NCjwvUGxhY2Vob2xkZXI+</w:instrText>
      </w:r>
      <w:r w:rsidR="008313D6" w:rsidRPr="007D009B">
        <w:rPr>
          <w:rFonts w:asciiTheme="minorHAnsi" w:hAnsiTheme="minorHAnsi"/>
          <w:bCs/>
          <w:color w:val="000000" w:themeColor="text1"/>
          <w:sz w:val="22"/>
          <w:szCs w:val="22"/>
          <w:lang w:val="en-US" w:eastAsia="en-US"/>
        </w:rPr>
        <w:fldChar w:fldCharType="separate"/>
      </w:r>
      <w:bookmarkStart w:id="1" w:name="_CTVP001b29a0b5ec1a448b98294859048aa0b1f"/>
      <w:r w:rsidR="008313D6" w:rsidRPr="007D009B">
        <w:rPr>
          <w:rFonts w:asciiTheme="minorHAnsi" w:hAnsiTheme="minorHAnsi"/>
          <w:bCs/>
          <w:color w:val="000000" w:themeColor="text1"/>
          <w:sz w:val="22"/>
          <w:szCs w:val="22"/>
          <w:lang w:val="en-US" w:eastAsia="en-US"/>
        </w:rPr>
        <w:t>(Beck, 2008, 81ff.)</w:t>
      </w:r>
      <w:bookmarkEnd w:id="1"/>
      <w:r w:rsidR="008313D6" w:rsidRPr="007D009B">
        <w:rPr>
          <w:rFonts w:asciiTheme="minorHAnsi" w:hAnsiTheme="minorHAnsi"/>
          <w:bCs/>
          <w:color w:val="000000" w:themeColor="text1"/>
          <w:sz w:val="22"/>
          <w:szCs w:val="22"/>
          <w:lang w:val="en-US" w:eastAsia="en-US"/>
        </w:rPr>
        <w:fldChar w:fldCharType="end"/>
      </w:r>
      <w:r w:rsidR="00664B18" w:rsidRPr="007D009B">
        <w:rPr>
          <w:rFonts w:asciiTheme="minorHAnsi" w:hAnsiTheme="minorHAnsi"/>
          <w:bCs/>
          <w:color w:val="000000" w:themeColor="text1"/>
          <w:sz w:val="22"/>
          <w:szCs w:val="22"/>
          <w:lang w:val="en-US" w:eastAsia="en-US"/>
        </w:rPr>
        <w:t xml:space="preserve">. </w:t>
      </w:r>
      <w:r w:rsidR="0044691B" w:rsidRPr="007D009B">
        <w:rPr>
          <w:rFonts w:asciiTheme="minorHAnsi" w:hAnsiTheme="minorHAnsi"/>
          <w:bCs/>
          <w:color w:val="000000" w:themeColor="text1"/>
          <w:sz w:val="22"/>
          <w:szCs w:val="22"/>
          <w:lang w:val="en-US" w:eastAsia="en-US"/>
        </w:rPr>
        <w:t xml:space="preserve">Climatic changes </w:t>
      </w:r>
      <w:r w:rsidRPr="007D009B">
        <w:rPr>
          <w:rFonts w:asciiTheme="minorHAnsi" w:hAnsiTheme="minorHAnsi"/>
          <w:bCs/>
          <w:color w:val="000000" w:themeColor="text1"/>
          <w:sz w:val="22"/>
          <w:szCs w:val="22"/>
          <w:lang w:val="en-US" w:eastAsia="en-US"/>
        </w:rPr>
        <w:t xml:space="preserve">are </w:t>
      </w:r>
      <w:r w:rsidR="008313D6" w:rsidRPr="007D009B">
        <w:rPr>
          <w:rFonts w:asciiTheme="minorHAnsi" w:hAnsiTheme="minorHAnsi"/>
          <w:bCs/>
          <w:color w:val="000000" w:themeColor="text1"/>
          <w:sz w:val="22"/>
          <w:szCs w:val="22"/>
          <w:lang w:val="en-US" w:eastAsia="en-US"/>
        </w:rPr>
        <w:t xml:space="preserve">observable </w:t>
      </w:r>
      <w:r w:rsidRPr="007D009B">
        <w:rPr>
          <w:rFonts w:asciiTheme="minorHAnsi" w:hAnsiTheme="minorHAnsi"/>
          <w:bCs/>
          <w:color w:val="000000" w:themeColor="text1"/>
          <w:sz w:val="22"/>
          <w:szCs w:val="22"/>
          <w:lang w:val="en-US" w:eastAsia="en-US"/>
        </w:rPr>
        <w:t>on all continents</w:t>
      </w:r>
      <w:r w:rsidR="0036507D">
        <w:rPr>
          <w:rFonts w:asciiTheme="minorHAnsi" w:hAnsiTheme="minorHAnsi"/>
          <w:bCs/>
          <w:color w:val="000000" w:themeColor="text1"/>
          <w:sz w:val="22"/>
          <w:szCs w:val="22"/>
          <w:lang w:val="en-US" w:eastAsia="en-US"/>
        </w:rPr>
        <w:t xml:space="preserve"> </w:t>
      </w:r>
      <w:r w:rsidR="00966995">
        <w:rPr>
          <w:rFonts w:asciiTheme="minorHAnsi" w:hAnsiTheme="minorHAnsi"/>
          <w:bCs/>
          <w:color w:val="000000" w:themeColor="text1"/>
          <w:sz w:val="22"/>
          <w:szCs w:val="22"/>
          <w:lang w:val="en-US" w:eastAsia="en-US"/>
        </w:rPr>
        <w:fldChar w:fldCharType="begin"/>
      </w:r>
      <w:r w:rsidR="00966995">
        <w:rPr>
          <w:rFonts w:asciiTheme="minorHAnsi" w:hAnsiTheme="minorHAnsi"/>
          <w:bCs/>
          <w:color w:val="000000" w:themeColor="text1"/>
          <w:sz w:val="22"/>
          <w:szCs w:val="22"/>
          <w:lang w:val="en-US" w:eastAsia="en-US"/>
        </w:rPr>
        <w:instrText>ADDIN CITAVI.PLACEHOLDER 5acd7cec-324a-4251-9726-013ee0835fd0 PFBsYWNlaG9sZGVyPg0KICA8QWRkSW5WZXJzaW9uPjUuNC4wLjI8L0FkZEluVmVyc2lvbj4NCiAgPElkPjVhY2Q3Y2VjLTMyNGEtNDI1MS05NzI2LTAxM2VlMDgzNWZkMDwvSWQ+DQogIDxFbnRyaWVzPg0KICAgIDxFbnRyeT4NCiAgICAgIDxJZD5mODM2MmFlYi0wNzAwLTRiOTgtOTY3ZS1iZGUzMDNhNDc2MWQ8L0lkPg0KICAgICAgPFJlZmVyZW5jZUlkPmUyYzk0OGQyLTQ1MzktNGUwMS1iYzU2LTFhMzQ5YmZiOTQ4Y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UENDLCAyMDE0KTwvVGV4dD4NCiAgICA8L1RleHRVbml0Pg0KICA8L1RleHRVbml0cz4NCjwvUGxhY2Vob2xkZXI+</w:instrText>
      </w:r>
      <w:r w:rsidR="00966995">
        <w:rPr>
          <w:rFonts w:asciiTheme="minorHAnsi" w:hAnsiTheme="minorHAnsi"/>
          <w:bCs/>
          <w:color w:val="000000" w:themeColor="text1"/>
          <w:sz w:val="22"/>
          <w:szCs w:val="22"/>
          <w:lang w:val="en-US" w:eastAsia="en-US"/>
        </w:rPr>
        <w:fldChar w:fldCharType="separate"/>
      </w:r>
      <w:bookmarkStart w:id="2" w:name="_CTVP0015acd7cec324a42519726013ee0835fd0"/>
      <w:r w:rsidR="00966995">
        <w:rPr>
          <w:rFonts w:asciiTheme="minorHAnsi" w:hAnsiTheme="minorHAnsi"/>
          <w:bCs/>
          <w:color w:val="000000" w:themeColor="text1"/>
          <w:sz w:val="22"/>
          <w:szCs w:val="22"/>
          <w:lang w:val="en-US" w:eastAsia="en-US"/>
        </w:rPr>
        <w:t>(IPCC, 2014)</w:t>
      </w:r>
      <w:bookmarkEnd w:id="2"/>
      <w:r w:rsidR="00966995">
        <w:rPr>
          <w:rFonts w:asciiTheme="minorHAnsi" w:hAnsiTheme="minorHAnsi"/>
          <w:bCs/>
          <w:color w:val="000000" w:themeColor="text1"/>
          <w:sz w:val="22"/>
          <w:szCs w:val="22"/>
          <w:lang w:val="en-US" w:eastAsia="en-US"/>
        </w:rPr>
        <w:fldChar w:fldCharType="end"/>
      </w:r>
      <w:r w:rsidR="00966995" w:rsidRPr="007D009B" w:rsidDel="0036507D">
        <w:rPr>
          <w:rFonts w:asciiTheme="minorHAnsi" w:hAnsiTheme="minorHAnsi"/>
          <w:bCs/>
          <w:color w:val="000000" w:themeColor="text1"/>
          <w:sz w:val="22"/>
          <w:szCs w:val="22"/>
          <w:lang w:val="en-US" w:eastAsia="en-US"/>
        </w:rPr>
        <w:t xml:space="preserve"> </w:t>
      </w:r>
      <w:r w:rsidR="007656B6">
        <w:rPr>
          <w:rFonts w:asciiTheme="minorHAnsi" w:hAnsiTheme="minorHAnsi"/>
          <w:bCs/>
          <w:color w:val="000000" w:themeColor="text1"/>
          <w:sz w:val="22"/>
          <w:szCs w:val="22"/>
          <w:lang w:val="en-US" w:eastAsia="en-US"/>
        </w:rPr>
        <w:t xml:space="preserve">and </w:t>
      </w:r>
      <w:r w:rsidR="0044691B" w:rsidRPr="007D009B">
        <w:rPr>
          <w:rFonts w:asciiTheme="minorHAnsi" w:hAnsiTheme="minorHAnsi"/>
          <w:bCs/>
          <w:color w:val="000000" w:themeColor="text1"/>
          <w:sz w:val="22"/>
          <w:szCs w:val="22"/>
          <w:lang w:val="en-US" w:eastAsia="en-US"/>
        </w:rPr>
        <w:t xml:space="preserve">have social, economic and political </w:t>
      </w:r>
      <w:r w:rsidRPr="007D009B">
        <w:rPr>
          <w:rFonts w:asciiTheme="minorHAnsi" w:hAnsiTheme="minorHAnsi"/>
          <w:bCs/>
          <w:color w:val="000000" w:themeColor="text1"/>
          <w:sz w:val="22"/>
          <w:szCs w:val="22"/>
          <w:lang w:val="en-US" w:eastAsia="en-US"/>
        </w:rPr>
        <w:t>impact</w:t>
      </w:r>
      <w:r w:rsidR="00664B18" w:rsidRPr="007D009B">
        <w:rPr>
          <w:rFonts w:asciiTheme="minorHAnsi" w:hAnsiTheme="minorHAnsi"/>
          <w:bCs/>
          <w:color w:val="000000" w:themeColor="text1"/>
          <w:sz w:val="22"/>
          <w:szCs w:val="22"/>
          <w:lang w:val="en-US" w:eastAsia="en-US"/>
        </w:rPr>
        <w:t>s</w:t>
      </w:r>
      <w:r w:rsidRPr="007D009B">
        <w:rPr>
          <w:rFonts w:asciiTheme="minorHAnsi" w:hAnsiTheme="minorHAnsi"/>
          <w:bCs/>
          <w:color w:val="000000" w:themeColor="text1"/>
          <w:sz w:val="22"/>
          <w:szCs w:val="22"/>
          <w:lang w:val="en-US" w:eastAsia="en-US"/>
        </w:rPr>
        <w:t xml:space="preserve"> around the globe </w:t>
      </w:r>
      <w:r w:rsidR="00CD5037" w:rsidRPr="007D009B">
        <w:rPr>
          <w:rFonts w:asciiTheme="minorHAnsi" w:hAnsiTheme="minorHAnsi"/>
          <w:bCs/>
          <w:color w:val="000000" w:themeColor="text1"/>
          <w:sz w:val="22"/>
          <w:szCs w:val="22"/>
          <w:lang w:val="en-US" w:eastAsia="en-US"/>
        </w:rPr>
        <w:fldChar w:fldCharType="begin"/>
      </w:r>
      <w:r w:rsidR="00CD5037" w:rsidRPr="007D009B">
        <w:rPr>
          <w:rFonts w:asciiTheme="minorHAnsi" w:hAnsiTheme="minorHAnsi"/>
          <w:bCs/>
          <w:color w:val="000000" w:themeColor="text1"/>
          <w:sz w:val="22"/>
          <w:szCs w:val="22"/>
          <w:lang w:val="en-US" w:eastAsia="en-US"/>
        </w:rPr>
        <w:instrText>ADDIN CITAVI.PLACEHOLDER bc03dc8d-420c-4d74-ab78-c4a043f8dce1 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GUuZy4gRHJ5emVrLCBSaWNoYXJkIEIuIE5vcmdhYXJkLCAmYW1wOyBEYXZpZCBTY2hsb3NzYmVyZywgMjAxMSk8L1RleHQ+DQogICAgPC9UZXh0VW5pdD4NCiAgPC9UZXh0VW5pdHM+DQo8L1BsYWNlaG9sZGVyPg==</w:instrText>
      </w:r>
      <w:r w:rsidR="00CD5037" w:rsidRPr="007D009B">
        <w:rPr>
          <w:rFonts w:asciiTheme="minorHAnsi" w:hAnsiTheme="minorHAnsi"/>
          <w:bCs/>
          <w:color w:val="000000" w:themeColor="text1"/>
          <w:sz w:val="22"/>
          <w:szCs w:val="22"/>
          <w:lang w:val="en-US" w:eastAsia="en-US"/>
        </w:rPr>
        <w:fldChar w:fldCharType="separate"/>
      </w:r>
      <w:bookmarkStart w:id="3" w:name="_CTVP001bc03dc8d420c4d74ab78c4a043f8dce1"/>
      <w:r w:rsidR="00CD5037" w:rsidRPr="007D009B">
        <w:rPr>
          <w:rFonts w:asciiTheme="minorHAnsi" w:hAnsiTheme="minorHAnsi"/>
          <w:bCs/>
          <w:color w:val="000000" w:themeColor="text1"/>
          <w:sz w:val="22"/>
          <w:szCs w:val="22"/>
          <w:lang w:val="en-US" w:eastAsia="en-US"/>
        </w:rPr>
        <w:t>(e.g. Dryzek</w:t>
      </w:r>
      <w:r w:rsidR="00664B18" w:rsidRPr="007D009B">
        <w:rPr>
          <w:rFonts w:asciiTheme="minorHAnsi" w:hAnsiTheme="minorHAnsi"/>
          <w:bCs/>
          <w:color w:val="000000" w:themeColor="text1"/>
          <w:sz w:val="22"/>
          <w:szCs w:val="22"/>
          <w:lang w:val="en-US" w:eastAsia="en-US"/>
        </w:rPr>
        <w:t xml:space="preserve"> et al.</w:t>
      </w:r>
      <w:r w:rsidR="00CD5037" w:rsidRPr="007D009B">
        <w:rPr>
          <w:rFonts w:asciiTheme="minorHAnsi" w:hAnsiTheme="minorHAnsi"/>
          <w:bCs/>
          <w:color w:val="000000" w:themeColor="text1"/>
          <w:sz w:val="22"/>
          <w:szCs w:val="22"/>
          <w:lang w:val="en-US" w:eastAsia="en-US"/>
        </w:rPr>
        <w:t>, 2011)</w:t>
      </w:r>
      <w:bookmarkEnd w:id="3"/>
      <w:r w:rsidR="00CD5037" w:rsidRPr="007D009B">
        <w:rPr>
          <w:rFonts w:asciiTheme="minorHAnsi" w:hAnsiTheme="minorHAnsi"/>
          <w:bCs/>
          <w:color w:val="000000" w:themeColor="text1"/>
          <w:sz w:val="22"/>
          <w:szCs w:val="22"/>
          <w:lang w:val="en-US" w:eastAsia="en-US"/>
        </w:rPr>
        <w:fldChar w:fldCharType="end"/>
      </w:r>
      <w:r w:rsidRPr="007D009B">
        <w:rPr>
          <w:rFonts w:asciiTheme="minorHAnsi" w:hAnsiTheme="minorHAnsi"/>
          <w:bCs/>
          <w:color w:val="000000" w:themeColor="text1"/>
          <w:sz w:val="22"/>
          <w:szCs w:val="22"/>
          <w:lang w:val="en-US" w:eastAsia="en-US"/>
        </w:rPr>
        <w:t xml:space="preserve">. </w:t>
      </w:r>
    </w:p>
    <w:p w14:paraId="239E816D" w14:textId="77777777" w:rsidR="00120E73" w:rsidRPr="007D009B" w:rsidRDefault="00120E73" w:rsidP="007D009B">
      <w:pPr>
        <w:spacing w:line="360" w:lineRule="auto"/>
        <w:jc w:val="both"/>
        <w:rPr>
          <w:rFonts w:asciiTheme="minorHAnsi" w:hAnsiTheme="minorHAnsi"/>
          <w:bCs/>
          <w:color w:val="000000" w:themeColor="text1"/>
          <w:sz w:val="22"/>
          <w:szCs w:val="22"/>
          <w:lang w:val="en-US" w:eastAsia="en-US"/>
        </w:rPr>
      </w:pPr>
    </w:p>
    <w:p w14:paraId="3A0DE94C" w14:textId="026CE8AD" w:rsidR="0044691B" w:rsidRPr="007D009B" w:rsidRDefault="009750EB" w:rsidP="007D009B">
      <w:pPr>
        <w:spacing w:line="360" w:lineRule="auto"/>
        <w:jc w:val="both"/>
        <w:rPr>
          <w:rFonts w:asciiTheme="minorHAnsi" w:hAnsiTheme="minorHAnsi"/>
          <w:bCs/>
          <w:color w:val="000000" w:themeColor="text1"/>
          <w:sz w:val="22"/>
          <w:szCs w:val="22"/>
          <w:lang w:val="en-US" w:eastAsia="en-US"/>
        </w:rPr>
      </w:pPr>
      <w:r w:rsidRPr="007D009B">
        <w:rPr>
          <w:rFonts w:asciiTheme="minorHAnsi" w:hAnsiTheme="minorHAnsi"/>
          <w:bCs/>
          <w:color w:val="000000" w:themeColor="text1"/>
          <w:sz w:val="22"/>
          <w:szCs w:val="22"/>
          <w:lang w:val="en-US" w:eastAsia="en-US"/>
        </w:rPr>
        <w:t>C</w:t>
      </w:r>
      <w:r w:rsidR="00120E73" w:rsidRPr="007D009B">
        <w:rPr>
          <w:rFonts w:asciiTheme="minorHAnsi" w:hAnsiTheme="minorHAnsi"/>
          <w:bCs/>
          <w:color w:val="000000" w:themeColor="text1"/>
          <w:sz w:val="22"/>
          <w:szCs w:val="22"/>
          <w:lang w:val="en-US" w:eastAsia="en-US"/>
        </w:rPr>
        <w:t>limate change is also perceived, interpreted and contextualized differently in different countries</w:t>
      </w:r>
      <w:r w:rsidR="007656B6">
        <w:rPr>
          <w:rFonts w:asciiTheme="minorHAnsi" w:hAnsiTheme="minorHAnsi"/>
          <w:bCs/>
          <w:color w:val="000000" w:themeColor="text1"/>
          <w:sz w:val="22"/>
          <w:szCs w:val="22"/>
          <w:lang w:val="en-US" w:eastAsia="en-US"/>
        </w:rPr>
        <w:t xml:space="preserve">; </w:t>
      </w:r>
      <w:r w:rsidR="00CD5037" w:rsidRPr="007D009B">
        <w:rPr>
          <w:rFonts w:asciiTheme="minorHAnsi" w:hAnsiTheme="minorHAnsi"/>
          <w:bCs/>
          <w:color w:val="000000" w:themeColor="text1"/>
          <w:sz w:val="22"/>
          <w:szCs w:val="22"/>
          <w:lang w:val="en-US" w:eastAsia="en-US"/>
        </w:rPr>
        <w:t xml:space="preserve">the global phenomenon </w:t>
      </w:r>
      <w:r w:rsidR="00120E73" w:rsidRPr="007D009B">
        <w:rPr>
          <w:rFonts w:asciiTheme="minorHAnsi" w:hAnsiTheme="minorHAnsi"/>
          <w:bCs/>
          <w:color w:val="000000" w:themeColor="text1"/>
          <w:sz w:val="22"/>
          <w:szCs w:val="22"/>
          <w:lang w:val="en-US" w:eastAsia="en-US"/>
        </w:rPr>
        <w:t xml:space="preserve">is “domesticated” in different ways </w:t>
      </w:r>
      <w:r w:rsidR="00CD5037" w:rsidRPr="007D009B">
        <w:rPr>
          <w:rFonts w:asciiTheme="minorHAnsi" w:hAnsiTheme="minorHAnsi"/>
          <w:bCs/>
          <w:color w:val="000000" w:themeColor="text1"/>
          <w:sz w:val="22"/>
          <w:szCs w:val="22"/>
          <w:lang w:val="en-US" w:eastAsia="en-US"/>
        </w:rPr>
        <w:fldChar w:fldCharType="begin"/>
      </w:r>
      <w:r w:rsidR="00CD5037" w:rsidRPr="007D009B">
        <w:rPr>
          <w:rFonts w:asciiTheme="minorHAnsi" w:hAnsiTheme="minorHAnsi"/>
          <w:bCs/>
          <w:color w:val="000000" w:themeColor="text1"/>
          <w:sz w:val="22"/>
          <w:szCs w:val="22"/>
          <w:lang w:val="en-US" w:eastAsia="en-US"/>
        </w:rPr>
        <w:instrText>ADDIN CITAVI.PLACEHOLDER c5f8209c-7985-4fde-8927-1f5302b28a04 PFBsYWNlaG9sZGVyPg0KICA8QWRkSW5WZXJzaW9uPjUuNC4wLjI8L0FkZEluVmVyc2lvbj4NCiAgPElkPmM1ZjgyMDljLTc5ODUtNGZkZS04OTI3LTFmNTMwMmIyOGEwNDwvSWQ+DQogIDxFbnRyaWVzPg0KICAgIDxFbnRyeT4NCiAgICAgIDxJZD45ZWJlMzM3Yy1hZWExLTQwNTEtYmY1Ny1kMTI4YTIxMjVmMTc8L0lkPg0KICAgICAgPFJlZmVyZW5jZUlkPmQ0ZGZiNTAxLWU1MGEtNGExNi1iYzI5LTRmNWI4YjIwMzc4MT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pZGUgJmFtcDsgS3VuZWxpdXMsIDIwMTApPC9UZXh0Pg0KICAgIDwvVGV4dFVuaXQ+DQogIDwvVGV4dFVuaXRzPg0KPC9QbGFjZWhvbGRlcj4=</w:instrText>
      </w:r>
      <w:r w:rsidR="00CD5037" w:rsidRPr="007D009B">
        <w:rPr>
          <w:rFonts w:asciiTheme="minorHAnsi" w:hAnsiTheme="minorHAnsi"/>
          <w:bCs/>
          <w:color w:val="000000" w:themeColor="text1"/>
          <w:sz w:val="22"/>
          <w:szCs w:val="22"/>
          <w:lang w:val="en-US" w:eastAsia="en-US"/>
        </w:rPr>
        <w:fldChar w:fldCharType="separate"/>
      </w:r>
      <w:bookmarkStart w:id="4" w:name="_CTVP001c5f8209c79854fde89271f5302b28a04"/>
      <w:r w:rsidR="00CD5037" w:rsidRPr="007D009B">
        <w:rPr>
          <w:rFonts w:asciiTheme="minorHAnsi" w:hAnsiTheme="minorHAnsi"/>
          <w:bCs/>
          <w:color w:val="000000" w:themeColor="text1"/>
          <w:sz w:val="22"/>
          <w:szCs w:val="22"/>
          <w:lang w:val="en-US" w:eastAsia="en-US"/>
        </w:rPr>
        <w:t>(Eide &amp; Kunelius, 2010)</w:t>
      </w:r>
      <w:bookmarkEnd w:id="4"/>
      <w:r w:rsidR="00CD5037" w:rsidRPr="007D009B">
        <w:rPr>
          <w:rFonts w:asciiTheme="minorHAnsi" w:hAnsiTheme="minorHAnsi"/>
          <w:bCs/>
          <w:color w:val="000000" w:themeColor="text1"/>
          <w:sz w:val="22"/>
          <w:szCs w:val="22"/>
          <w:lang w:val="en-US" w:eastAsia="en-US"/>
        </w:rPr>
        <w:fldChar w:fldCharType="end"/>
      </w:r>
      <w:r w:rsidR="00120E73" w:rsidRPr="007D009B">
        <w:rPr>
          <w:rFonts w:asciiTheme="minorHAnsi" w:hAnsiTheme="minorHAnsi"/>
          <w:bCs/>
          <w:color w:val="000000" w:themeColor="text1"/>
          <w:sz w:val="22"/>
          <w:szCs w:val="22"/>
          <w:lang w:val="en-US" w:eastAsia="en-US"/>
        </w:rPr>
        <w:t xml:space="preserve">. The </w:t>
      </w:r>
      <w:r w:rsidR="00CD5037" w:rsidRPr="007D009B">
        <w:rPr>
          <w:rFonts w:asciiTheme="minorHAnsi" w:hAnsiTheme="minorHAnsi"/>
          <w:bCs/>
          <w:color w:val="000000" w:themeColor="text1"/>
          <w:sz w:val="22"/>
          <w:szCs w:val="22"/>
          <w:lang w:val="en-US" w:eastAsia="en-US"/>
        </w:rPr>
        <w:t xml:space="preserve">news </w:t>
      </w:r>
      <w:r w:rsidR="00120E73" w:rsidRPr="007D009B">
        <w:rPr>
          <w:rFonts w:asciiTheme="minorHAnsi" w:hAnsiTheme="minorHAnsi"/>
          <w:bCs/>
          <w:color w:val="000000" w:themeColor="text1"/>
          <w:sz w:val="22"/>
          <w:szCs w:val="22"/>
          <w:lang w:val="en-US" w:eastAsia="en-US"/>
        </w:rPr>
        <w:t>media play an important role in this process</w:t>
      </w:r>
      <w:r w:rsidR="00CD5037" w:rsidRPr="007D009B">
        <w:rPr>
          <w:rFonts w:asciiTheme="minorHAnsi" w:hAnsiTheme="minorHAnsi"/>
          <w:bCs/>
          <w:color w:val="000000" w:themeColor="text1"/>
          <w:sz w:val="22"/>
          <w:szCs w:val="22"/>
          <w:lang w:val="en-US" w:eastAsia="en-US"/>
        </w:rPr>
        <w:t xml:space="preserve">. Due to climate change being a complex, large-scale, invisible process and, thus, an “unobtrusive” issue for many </w:t>
      </w:r>
      <w:r w:rsidR="00CD5037" w:rsidRPr="007D009B">
        <w:rPr>
          <w:rFonts w:asciiTheme="minorHAnsi" w:hAnsiTheme="minorHAnsi"/>
          <w:bCs/>
          <w:color w:val="000000" w:themeColor="text1"/>
          <w:sz w:val="22"/>
          <w:szCs w:val="22"/>
          <w:lang w:val="en-US" w:eastAsia="en-US"/>
        </w:rPr>
        <w:fldChar w:fldCharType="begin"/>
      </w:r>
      <w:r w:rsidR="00CD5037" w:rsidRPr="007D009B">
        <w:rPr>
          <w:rFonts w:asciiTheme="minorHAnsi" w:hAnsiTheme="minorHAnsi"/>
          <w:bCs/>
          <w:color w:val="000000" w:themeColor="text1"/>
          <w:sz w:val="22"/>
          <w:szCs w:val="22"/>
          <w:lang w:val="en-US" w:eastAsia="en-US"/>
        </w:rPr>
        <w:instrText>ADDIN CITAVI.PLACEHOLDER 213fb10f-907f-4a2c-9e9b-0b39ebef23f1 PFBsYWNlaG9sZGVyPg0KICA8QWRkSW5WZXJzaW9uPjUuNC4wLjI8L0FkZEluVmVyc2lvbj4NCiAgPElkPjIxM2ZiMTBmLTkwN2YtNGEyYy05ZTliLTBiMzllYmVmMjNmMTwvSWQ+DQogIDxFbnRyaWVzPg0KICAgIDxFbnRyeT4NCiAgICAgIDxJZD5kZTNmM2ZmNC0wNDRjLTQzZGQtYjI3ZC1jYjIwOTY3YWY3M2M8L0lkPg0KICAgICAgPFJlZmVyZW5jZUlkPmRmODYxYzJiLTA1NWMtNDdlNS04Nzk3LTI2MzBhMTU1ZmEwZ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zZXIsIDIwMTApPC9UZXh0Pg0KICAgIDwvVGV4dFVuaXQ+DQogIDwvVGV4dFVuaXRzPg0KPC9QbGFjZWhvbGRlcj4=</w:instrText>
      </w:r>
      <w:r w:rsidR="00CD5037" w:rsidRPr="007D009B">
        <w:rPr>
          <w:rFonts w:asciiTheme="minorHAnsi" w:hAnsiTheme="minorHAnsi"/>
          <w:bCs/>
          <w:color w:val="000000" w:themeColor="text1"/>
          <w:sz w:val="22"/>
          <w:szCs w:val="22"/>
          <w:lang w:val="en-US" w:eastAsia="en-US"/>
        </w:rPr>
        <w:fldChar w:fldCharType="separate"/>
      </w:r>
      <w:bookmarkStart w:id="5" w:name="_CTVP001213fb10f907f4a2c9e9b0b39ebef23f1"/>
      <w:r w:rsidR="00CD5037" w:rsidRPr="007D009B">
        <w:rPr>
          <w:rFonts w:asciiTheme="minorHAnsi" w:hAnsiTheme="minorHAnsi"/>
          <w:bCs/>
          <w:color w:val="000000" w:themeColor="text1"/>
          <w:sz w:val="22"/>
          <w:szCs w:val="22"/>
          <w:lang w:val="en-US" w:eastAsia="en-US"/>
        </w:rPr>
        <w:t>(Moser, 2010)</w:t>
      </w:r>
      <w:bookmarkEnd w:id="5"/>
      <w:r w:rsidR="00CD5037" w:rsidRPr="007D009B">
        <w:rPr>
          <w:rFonts w:asciiTheme="minorHAnsi" w:hAnsiTheme="minorHAnsi"/>
          <w:bCs/>
          <w:color w:val="000000" w:themeColor="text1"/>
          <w:sz w:val="22"/>
          <w:szCs w:val="22"/>
          <w:lang w:val="en-US" w:eastAsia="en-US"/>
        </w:rPr>
        <w:fldChar w:fldCharType="end"/>
      </w:r>
      <w:r w:rsidR="00CD5037" w:rsidRPr="007D009B">
        <w:rPr>
          <w:rFonts w:asciiTheme="minorHAnsi" w:hAnsiTheme="minorHAnsi"/>
          <w:bCs/>
          <w:color w:val="000000" w:themeColor="text1"/>
          <w:sz w:val="22"/>
          <w:szCs w:val="22"/>
          <w:lang w:val="en-US" w:eastAsia="en-US"/>
        </w:rPr>
        <w:t>, news media are crucial sources for many peoples‘ information about climate change</w:t>
      </w:r>
      <w:r w:rsidR="00F84911" w:rsidRPr="007D009B">
        <w:rPr>
          <w:rFonts w:asciiTheme="minorHAnsi" w:hAnsiTheme="minorHAnsi"/>
          <w:bCs/>
          <w:color w:val="000000" w:themeColor="text1"/>
          <w:sz w:val="22"/>
          <w:szCs w:val="22"/>
          <w:lang w:val="en-US" w:eastAsia="en-US"/>
        </w:rPr>
        <w:t xml:space="preserve">. Their coverage on climate change </w:t>
      </w:r>
      <w:r w:rsidR="00CD5037" w:rsidRPr="007D009B">
        <w:rPr>
          <w:rFonts w:asciiTheme="minorHAnsi" w:hAnsiTheme="minorHAnsi"/>
          <w:color w:val="000000" w:themeColor="text1"/>
          <w:sz w:val="22"/>
          <w:szCs w:val="22"/>
          <w:lang w:val="en-US" w:eastAsia="en-US"/>
        </w:rPr>
        <w:t>play</w:t>
      </w:r>
      <w:r w:rsidR="00F84911" w:rsidRPr="007D009B">
        <w:rPr>
          <w:rFonts w:asciiTheme="minorHAnsi" w:hAnsiTheme="minorHAnsi"/>
          <w:color w:val="000000" w:themeColor="text1"/>
          <w:sz w:val="22"/>
          <w:szCs w:val="22"/>
          <w:lang w:val="en-US" w:eastAsia="en-US"/>
        </w:rPr>
        <w:t>s</w:t>
      </w:r>
      <w:r w:rsidR="00CD5037" w:rsidRPr="007D009B">
        <w:rPr>
          <w:rFonts w:asciiTheme="minorHAnsi" w:hAnsiTheme="minorHAnsi"/>
          <w:color w:val="000000" w:themeColor="text1"/>
          <w:sz w:val="22"/>
          <w:szCs w:val="22"/>
          <w:lang w:val="en-US" w:eastAsia="en-US"/>
        </w:rPr>
        <w:t xml:space="preserve"> an important role in shaping the context within which different publics are made aware of climate change, and are prepared to take action to combat it </w:t>
      </w:r>
      <w:r w:rsidR="00CD5037" w:rsidRPr="007D009B">
        <w:rPr>
          <w:rFonts w:asciiTheme="minorHAnsi" w:hAnsiTheme="minorHAnsi"/>
          <w:color w:val="000000" w:themeColor="text1"/>
          <w:sz w:val="22"/>
          <w:szCs w:val="22"/>
          <w:lang w:val="en-US" w:eastAsia="en-US"/>
        </w:rPr>
        <w:fldChar w:fldCharType="begin"/>
      </w:r>
      <w:r w:rsidR="00CD5037" w:rsidRPr="007D009B">
        <w:rPr>
          <w:rFonts w:asciiTheme="minorHAnsi" w:hAnsiTheme="minorHAnsi"/>
          <w:color w:val="000000" w:themeColor="text1"/>
          <w:sz w:val="22"/>
          <w:szCs w:val="22"/>
          <w:lang w:val="en-US" w:eastAsia="en-US"/>
        </w:rPr>
        <w:instrText>ADDIN CITAVI.PLACEHOLDER 68007d92-b9eb-47ac-85a0-0c43a4416f5e 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GUuZy4gQ2FydmFsaG8sIDIwMTAsIHAuwqAxNzIpPC9UZXh0Pg0KICAgIDwvVGV4dFVuaXQ+DQogIDwvVGV4dFVuaXRzPg0KPC9QbGFjZWhvbGRlcj4=</w:instrText>
      </w:r>
      <w:r w:rsidR="00CD5037" w:rsidRPr="007D009B">
        <w:rPr>
          <w:rFonts w:asciiTheme="minorHAnsi" w:hAnsiTheme="minorHAnsi"/>
          <w:color w:val="000000" w:themeColor="text1"/>
          <w:sz w:val="22"/>
          <w:szCs w:val="22"/>
          <w:lang w:val="en-US" w:eastAsia="en-US"/>
        </w:rPr>
        <w:fldChar w:fldCharType="separate"/>
      </w:r>
      <w:bookmarkStart w:id="6" w:name="_CTVP00168007d92b9eb47ac85a00c43a4416f5e"/>
      <w:r w:rsidR="00CD5037" w:rsidRPr="007D009B">
        <w:rPr>
          <w:rFonts w:asciiTheme="minorHAnsi" w:hAnsiTheme="minorHAnsi"/>
          <w:color w:val="000000" w:themeColor="text1"/>
          <w:sz w:val="22"/>
          <w:szCs w:val="22"/>
          <w:lang w:val="en-US" w:eastAsia="en-US"/>
        </w:rPr>
        <w:t>(e.g. Carvalho, 2010, p. 172)</w:t>
      </w:r>
      <w:bookmarkEnd w:id="6"/>
      <w:r w:rsidR="00CD5037" w:rsidRPr="007D009B">
        <w:rPr>
          <w:rFonts w:asciiTheme="minorHAnsi" w:hAnsiTheme="minorHAnsi"/>
          <w:color w:val="000000" w:themeColor="text1"/>
          <w:sz w:val="22"/>
          <w:szCs w:val="22"/>
          <w:lang w:val="en-US" w:eastAsia="en-US"/>
        </w:rPr>
        <w:fldChar w:fldCharType="end"/>
      </w:r>
      <w:r w:rsidR="00CD5037" w:rsidRPr="007D009B">
        <w:rPr>
          <w:rFonts w:asciiTheme="minorHAnsi" w:hAnsiTheme="minorHAnsi"/>
          <w:color w:val="000000" w:themeColor="text1"/>
          <w:sz w:val="22"/>
          <w:szCs w:val="22"/>
          <w:lang w:val="en-US" w:eastAsia="en-US"/>
        </w:rPr>
        <w:t>.</w:t>
      </w:r>
    </w:p>
    <w:p w14:paraId="47969A34" w14:textId="77777777" w:rsidR="00120E73" w:rsidRPr="007D009B" w:rsidRDefault="00120E73" w:rsidP="007D009B">
      <w:pPr>
        <w:spacing w:line="360" w:lineRule="auto"/>
        <w:jc w:val="both"/>
        <w:rPr>
          <w:rFonts w:asciiTheme="minorHAnsi" w:hAnsiTheme="minorHAnsi"/>
          <w:bCs/>
          <w:color w:val="000000" w:themeColor="text1"/>
          <w:sz w:val="22"/>
          <w:szCs w:val="22"/>
          <w:lang w:val="en-US" w:eastAsia="en-US"/>
        </w:rPr>
      </w:pPr>
    </w:p>
    <w:p w14:paraId="600C93EC" w14:textId="28101D5B" w:rsidR="00CD5037" w:rsidRPr="007D009B" w:rsidRDefault="00CD5037" w:rsidP="007D009B">
      <w:pPr>
        <w:spacing w:line="360" w:lineRule="auto"/>
        <w:jc w:val="both"/>
        <w:rPr>
          <w:rFonts w:asciiTheme="minorHAnsi" w:hAnsiTheme="minorHAnsi"/>
          <w:color w:val="000000" w:themeColor="text1"/>
          <w:sz w:val="22"/>
          <w:szCs w:val="22"/>
          <w:lang w:val="en-US" w:eastAsia="en-US"/>
        </w:rPr>
      </w:pPr>
      <w:r w:rsidRPr="007D009B">
        <w:rPr>
          <w:rFonts w:asciiTheme="minorHAnsi" w:hAnsiTheme="minorHAnsi"/>
          <w:color w:val="000000" w:themeColor="text1"/>
          <w:sz w:val="22"/>
          <w:szCs w:val="22"/>
          <w:lang w:val="en-US" w:eastAsia="en-US"/>
        </w:rPr>
        <w:t xml:space="preserve">Due to the importance of news media and the global yet differentiated importance of climate change in different countries, </w:t>
      </w:r>
      <w:r w:rsidR="00120E73" w:rsidRPr="007D009B">
        <w:rPr>
          <w:rFonts w:asciiTheme="minorHAnsi" w:hAnsiTheme="minorHAnsi"/>
          <w:color w:val="000000" w:themeColor="text1"/>
          <w:sz w:val="22"/>
          <w:szCs w:val="22"/>
          <w:lang w:val="en-US" w:eastAsia="en-US"/>
        </w:rPr>
        <w:t xml:space="preserve">international comparisons of media coverage of climate change </w:t>
      </w:r>
      <w:r w:rsidR="007D009B">
        <w:rPr>
          <w:rFonts w:asciiTheme="minorHAnsi" w:hAnsiTheme="minorHAnsi"/>
          <w:color w:val="000000" w:themeColor="text1"/>
          <w:sz w:val="22"/>
          <w:szCs w:val="22"/>
          <w:lang w:val="en-US" w:eastAsia="en-US"/>
        </w:rPr>
        <w:t xml:space="preserve">are </w:t>
      </w:r>
      <w:r w:rsidR="0036507D">
        <w:rPr>
          <w:rFonts w:asciiTheme="minorHAnsi" w:hAnsiTheme="minorHAnsi"/>
          <w:color w:val="000000" w:themeColor="text1"/>
          <w:sz w:val="22"/>
          <w:szCs w:val="22"/>
          <w:lang w:val="en-US" w:eastAsia="en-US"/>
        </w:rPr>
        <w:t>of considerable interest</w:t>
      </w:r>
      <w:r w:rsidRPr="007D009B">
        <w:rPr>
          <w:rFonts w:asciiTheme="minorHAnsi" w:hAnsiTheme="minorHAnsi"/>
          <w:color w:val="000000" w:themeColor="text1"/>
          <w:sz w:val="22"/>
          <w:szCs w:val="22"/>
          <w:lang w:val="en-US" w:eastAsia="en-US"/>
        </w:rPr>
        <w:t xml:space="preserve">. Yet such </w:t>
      </w:r>
      <w:r w:rsidR="00120E73" w:rsidRPr="007D009B">
        <w:rPr>
          <w:rFonts w:asciiTheme="minorHAnsi" w:hAnsiTheme="minorHAnsi"/>
          <w:color w:val="000000" w:themeColor="text1"/>
          <w:sz w:val="22"/>
          <w:szCs w:val="22"/>
          <w:lang w:val="en-US" w:eastAsia="en-US"/>
        </w:rPr>
        <w:t>studies are not that common</w:t>
      </w:r>
      <w:r w:rsidRPr="007D009B">
        <w:rPr>
          <w:rFonts w:asciiTheme="minorHAnsi" w:hAnsiTheme="minorHAnsi"/>
          <w:color w:val="000000" w:themeColor="text1"/>
          <w:sz w:val="22"/>
          <w:szCs w:val="22"/>
          <w:lang w:val="en-US" w:eastAsia="en-US"/>
        </w:rPr>
        <w:t xml:space="preserve">. Even though research on climate change communication has expanded considerably in recent years </w:t>
      </w:r>
      <w:r w:rsidRPr="007D009B">
        <w:rPr>
          <w:rFonts w:asciiTheme="minorHAnsi" w:hAnsiTheme="minorHAnsi"/>
          <w:color w:val="000000" w:themeColor="text1"/>
          <w:sz w:val="22"/>
          <w:szCs w:val="22"/>
          <w:lang w:val="en-US" w:eastAsia="en-US"/>
        </w:rPr>
        <w:fldChar w:fldCharType="begin"/>
      </w:r>
      <w:r w:rsidR="009750EB" w:rsidRPr="007D009B">
        <w:rPr>
          <w:rFonts w:asciiTheme="minorHAnsi" w:hAnsiTheme="minorHAnsi"/>
          <w:color w:val="000000" w:themeColor="text1"/>
          <w:sz w:val="22"/>
          <w:szCs w:val="22"/>
          <w:lang w:val="en-US" w:eastAsia="en-US"/>
        </w:rPr>
        <w:instrText>ADDIN CITAVI.PLACEHOLDER 38d7a731-20e6-4aa1-9cfd-01a4103ca67e 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vc2VyLCAyMDE2OyBTY2jDpGZlciAmYW1wOyBTY2hsaWNodGluZywgMjAxNCk8L1RleHQ+DQogICAgPC9UZXh0VW5pdD4NCiAgPC9UZXh0VW5pdHM+DQo8L1BsYWNlaG9sZGVyPg==</w:instrText>
      </w:r>
      <w:r w:rsidRPr="007D009B">
        <w:rPr>
          <w:rFonts w:asciiTheme="minorHAnsi" w:hAnsiTheme="minorHAnsi"/>
          <w:color w:val="000000" w:themeColor="text1"/>
          <w:sz w:val="22"/>
          <w:szCs w:val="22"/>
          <w:lang w:val="en-US" w:eastAsia="en-US"/>
        </w:rPr>
        <w:fldChar w:fldCharType="separate"/>
      </w:r>
      <w:bookmarkStart w:id="7" w:name="_CTVP00138d7a73120e64aa19cfd01a4103ca67e"/>
      <w:r w:rsidR="009750EB" w:rsidRPr="007D009B">
        <w:rPr>
          <w:rFonts w:asciiTheme="minorHAnsi" w:hAnsiTheme="minorHAnsi"/>
          <w:color w:val="000000" w:themeColor="text1"/>
          <w:sz w:val="22"/>
          <w:szCs w:val="22"/>
          <w:lang w:val="en-US" w:eastAsia="en-US"/>
        </w:rPr>
        <w:t>(Moser, 2016; Schäfer &amp; Schlichting, 2014)</w:t>
      </w:r>
      <w:bookmarkEnd w:id="7"/>
      <w:r w:rsidRPr="007D009B">
        <w:rPr>
          <w:rFonts w:asciiTheme="minorHAnsi" w:hAnsiTheme="minorHAnsi"/>
          <w:color w:val="000000" w:themeColor="text1"/>
          <w:sz w:val="22"/>
          <w:szCs w:val="22"/>
          <w:lang w:val="en-US" w:eastAsia="en-US"/>
        </w:rPr>
        <w:fldChar w:fldCharType="end"/>
      </w:r>
      <w:r w:rsidRPr="007D009B">
        <w:rPr>
          <w:rFonts w:asciiTheme="minorHAnsi" w:hAnsiTheme="minorHAnsi"/>
          <w:color w:val="000000" w:themeColor="text1"/>
          <w:sz w:val="22"/>
          <w:szCs w:val="22"/>
          <w:lang w:val="en-US" w:eastAsia="en-US"/>
        </w:rPr>
        <w:t>,</w:t>
      </w:r>
      <w:r w:rsidR="009750EB" w:rsidRPr="007D009B">
        <w:rPr>
          <w:rFonts w:asciiTheme="minorHAnsi" w:hAnsiTheme="minorHAnsi"/>
          <w:color w:val="000000" w:themeColor="text1"/>
          <w:sz w:val="22"/>
          <w:szCs w:val="22"/>
          <w:lang w:val="en-US" w:eastAsia="en-US"/>
        </w:rPr>
        <w:t xml:space="preserve"> comparative analyses make up </w:t>
      </w:r>
      <w:r w:rsidR="003B142E">
        <w:rPr>
          <w:rFonts w:asciiTheme="minorHAnsi" w:hAnsiTheme="minorHAnsi"/>
          <w:color w:val="000000" w:themeColor="text1"/>
          <w:sz w:val="22"/>
          <w:szCs w:val="22"/>
          <w:lang w:val="en-US" w:eastAsia="en-US"/>
        </w:rPr>
        <w:t xml:space="preserve">only </w:t>
      </w:r>
      <w:r w:rsidR="009750EB" w:rsidRPr="007D009B">
        <w:rPr>
          <w:rFonts w:asciiTheme="minorHAnsi" w:hAnsiTheme="minorHAnsi"/>
          <w:color w:val="000000" w:themeColor="text1"/>
          <w:sz w:val="22"/>
          <w:szCs w:val="22"/>
          <w:lang w:val="en-US" w:eastAsia="en-US"/>
        </w:rPr>
        <w:t xml:space="preserve">a fifth of available studies, and their proportion has decreased over time </w:t>
      </w:r>
      <w:r w:rsidR="009750EB" w:rsidRPr="007D009B">
        <w:rPr>
          <w:rFonts w:asciiTheme="minorHAnsi" w:hAnsiTheme="minorHAnsi"/>
          <w:color w:val="000000" w:themeColor="text1"/>
          <w:sz w:val="22"/>
          <w:szCs w:val="22"/>
          <w:lang w:val="en-US" w:eastAsia="en-US"/>
        </w:rPr>
        <w:fldChar w:fldCharType="begin"/>
      </w:r>
      <w:r w:rsidR="009750EB" w:rsidRPr="007D009B">
        <w:rPr>
          <w:rFonts w:asciiTheme="minorHAnsi" w:hAnsiTheme="minorHAnsi"/>
          <w:color w:val="000000" w:themeColor="text1"/>
          <w:sz w:val="22"/>
          <w:szCs w:val="22"/>
          <w:lang w:val="en-US" w:eastAsia="en-US"/>
        </w:rPr>
        <w:instrText>ADDIN CITAVI.PLACEHOLDER ffbdb815-7837-425e-9163-75c0a844f1a4 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w6RmZXIgJmFtcDvCoFNjaGxpY2h0aW5nLCAyMDE0LCAxNTJmLik8L1RleHQ+DQogICAgPC9UZXh0VW5pdD4NCiAgPC9UZXh0VW5pdHM+DQo8L1BsYWNlaG9sZGVyPg==</w:instrText>
      </w:r>
      <w:r w:rsidR="009750EB" w:rsidRPr="007D009B">
        <w:rPr>
          <w:rFonts w:asciiTheme="minorHAnsi" w:hAnsiTheme="minorHAnsi"/>
          <w:color w:val="000000" w:themeColor="text1"/>
          <w:sz w:val="22"/>
          <w:szCs w:val="22"/>
          <w:lang w:val="en-US" w:eastAsia="en-US"/>
        </w:rPr>
        <w:fldChar w:fldCharType="separate"/>
      </w:r>
      <w:bookmarkStart w:id="8" w:name="_CTVP001ffbdb8157837425e916375c0a844f1a4"/>
      <w:r w:rsidR="009750EB" w:rsidRPr="007D009B">
        <w:rPr>
          <w:rFonts w:asciiTheme="minorHAnsi" w:hAnsiTheme="minorHAnsi"/>
          <w:color w:val="000000" w:themeColor="text1"/>
          <w:sz w:val="22"/>
          <w:szCs w:val="22"/>
          <w:lang w:val="en-US" w:eastAsia="en-US"/>
        </w:rPr>
        <w:t>(Schäfer &amp; Schlichting, 2014</w:t>
      </w:r>
      <w:r w:rsidR="00211BF7">
        <w:rPr>
          <w:rFonts w:asciiTheme="minorHAnsi" w:hAnsiTheme="minorHAnsi"/>
          <w:color w:val="000000" w:themeColor="text1"/>
          <w:sz w:val="22"/>
          <w:szCs w:val="22"/>
          <w:lang w:val="en-US" w:eastAsia="en-US"/>
        </w:rPr>
        <w:t>:</w:t>
      </w:r>
      <w:r w:rsidR="009750EB" w:rsidRPr="007D009B">
        <w:rPr>
          <w:rFonts w:asciiTheme="minorHAnsi" w:hAnsiTheme="minorHAnsi"/>
          <w:color w:val="000000" w:themeColor="text1"/>
          <w:sz w:val="22"/>
          <w:szCs w:val="22"/>
          <w:lang w:val="en-US" w:eastAsia="en-US"/>
        </w:rPr>
        <w:t xml:space="preserve"> 152f</w:t>
      </w:r>
      <w:r w:rsidR="00211BF7">
        <w:rPr>
          <w:rFonts w:asciiTheme="minorHAnsi" w:hAnsiTheme="minorHAnsi"/>
          <w:color w:val="000000" w:themeColor="text1"/>
          <w:sz w:val="22"/>
          <w:szCs w:val="22"/>
          <w:lang w:val="en-US" w:eastAsia="en-US"/>
        </w:rPr>
        <w:t>f</w:t>
      </w:r>
      <w:r w:rsidR="009750EB" w:rsidRPr="007D009B">
        <w:rPr>
          <w:rFonts w:asciiTheme="minorHAnsi" w:hAnsiTheme="minorHAnsi"/>
          <w:color w:val="000000" w:themeColor="text1"/>
          <w:sz w:val="22"/>
          <w:szCs w:val="22"/>
          <w:lang w:val="en-US" w:eastAsia="en-US"/>
        </w:rPr>
        <w:t>.)</w:t>
      </w:r>
      <w:bookmarkEnd w:id="8"/>
      <w:r w:rsidR="009750EB" w:rsidRPr="007D009B">
        <w:rPr>
          <w:rFonts w:asciiTheme="minorHAnsi" w:hAnsiTheme="minorHAnsi"/>
          <w:color w:val="000000" w:themeColor="text1"/>
          <w:sz w:val="22"/>
          <w:szCs w:val="22"/>
          <w:lang w:val="en-US" w:eastAsia="en-US"/>
        </w:rPr>
        <w:fldChar w:fldCharType="end"/>
      </w:r>
      <w:r w:rsidR="009750EB" w:rsidRPr="007D009B">
        <w:rPr>
          <w:rFonts w:asciiTheme="minorHAnsi" w:hAnsiTheme="minorHAnsi"/>
          <w:color w:val="000000" w:themeColor="text1"/>
          <w:sz w:val="22"/>
          <w:szCs w:val="22"/>
          <w:lang w:val="en-US" w:eastAsia="en-US"/>
        </w:rPr>
        <w:t xml:space="preserve">. </w:t>
      </w:r>
    </w:p>
    <w:p w14:paraId="76B942B1" w14:textId="77777777" w:rsidR="00CD5037" w:rsidRPr="007D009B" w:rsidRDefault="00CD5037" w:rsidP="007D009B">
      <w:pPr>
        <w:spacing w:line="360" w:lineRule="auto"/>
        <w:jc w:val="both"/>
        <w:rPr>
          <w:rFonts w:asciiTheme="minorHAnsi" w:hAnsiTheme="minorHAnsi"/>
          <w:color w:val="000000" w:themeColor="text1"/>
          <w:sz w:val="22"/>
          <w:szCs w:val="22"/>
          <w:lang w:val="en-US" w:eastAsia="en-US"/>
        </w:rPr>
      </w:pPr>
    </w:p>
    <w:p w14:paraId="6A1195D2" w14:textId="702F2089" w:rsidR="00120E73" w:rsidRPr="007D009B" w:rsidRDefault="009750EB" w:rsidP="007D009B">
      <w:pPr>
        <w:spacing w:line="360" w:lineRule="auto"/>
        <w:jc w:val="both"/>
        <w:rPr>
          <w:rFonts w:asciiTheme="minorHAnsi" w:hAnsiTheme="minorHAnsi"/>
          <w:color w:val="000000" w:themeColor="text1"/>
          <w:sz w:val="22"/>
          <w:szCs w:val="22"/>
          <w:lang w:val="en-US" w:eastAsia="en-US"/>
        </w:rPr>
      </w:pPr>
      <w:r w:rsidRPr="007D009B">
        <w:rPr>
          <w:rFonts w:asciiTheme="minorHAnsi" w:hAnsiTheme="minorHAnsi"/>
          <w:color w:val="000000" w:themeColor="text1"/>
          <w:sz w:val="22"/>
          <w:szCs w:val="22"/>
          <w:lang w:val="en-US" w:eastAsia="en-US"/>
        </w:rPr>
        <w:t xml:space="preserve">In addition, </w:t>
      </w:r>
      <w:r w:rsidR="00120E73" w:rsidRPr="007D009B">
        <w:rPr>
          <w:rFonts w:asciiTheme="minorHAnsi" w:hAnsiTheme="minorHAnsi"/>
          <w:color w:val="000000" w:themeColor="text1"/>
          <w:sz w:val="22"/>
          <w:szCs w:val="22"/>
          <w:lang w:val="en-US" w:eastAsia="en-US"/>
        </w:rPr>
        <w:t xml:space="preserve">there are significant gaps in our understanding of the </w:t>
      </w:r>
      <w:r w:rsidRPr="007D009B">
        <w:rPr>
          <w:rFonts w:asciiTheme="minorHAnsi" w:hAnsiTheme="minorHAnsi"/>
          <w:color w:val="000000" w:themeColor="text1"/>
          <w:sz w:val="22"/>
          <w:szCs w:val="22"/>
          <w:lang w:val="en-US" w:eastAsia="en-US"/>
        </w:rPr>
        <w:t xml:space="preserve">similarities and </w:t>
      </w:r>
      <w:r w:rsidR="00120E73" w:rsidRPr="007D009B">
        <w:rPr>
          <w:rFonts w:asciiTheme="minorHAnsi" w:hAnsiTheme="minorHAnsi"/>
          <w:color w:val="000000" w:themeColor="text1"/>
          <w:sz w:val="22"/>
          <w:szCs w:val="22"/>
          <w:lang w:val="en-US" w:eastAsia="en-US"/>
        </w:rPr>
        <w:t>differences between countries.</w:t>
      </w:r>
      <w:r w:rsidRPr="007D009B">
        <w:rPr>
          <w:rFonts w:asciiTheme="minorHAnsi" w:hAnsiTheme="minorHAnsi"/>
          <w:color w:val="000000" w:themeColor="text1"/>
          <w:sz w:val="22"/>
          <w:szCs w:val="22"/>
          <w:lang w:val="en-US" w:eastAsia="en-US"/>
        </w:rPr>
        <w:t xml:space="preserve"> </w:t>
      </w:r>
      <w:r w:rsidR="007656B6">
        <w:rPr>
          <w:rFonts w:asciiTheme="minorHAnsi" w:hAnsiTheme="minorHAnsi"/>
          <w:color w:val="000000" w:themeColor="text1"/>
          <w:sz w:val="22"/>
          <w:szCs w:val="22"/>
          <w:lang w:val="en-US" w:eastAsia="en-US"/>
        </w:rPr>
        <w:t>S</w:t>
      </w:r>
      <w:r w:rsidRPr="007D009B">
        <w:rPr>
          <w:rFonts w:asciiTheme="minorHAnsi" w:hAnsiTheme="minorHAnsi"/>
          <w:color w:val="000000" w:themeColor="text1"/>
          <w:sz w:val="22"/>
          <w:szCs w:val="22"/>
          <w:lang w:val="en-US" w:eastAsia="en-US"/>
        </w:rPr>
        <w:t xml:space="preserve">cholarship focuses on “Western”, mostly Anglophone countries, and has neglected African, Latin American and many Asian countries </w:t>
      </w:r>
      <w:r w:rsidRPr="007D009B">
        <w:rPr>
          <w:rFonts w:asciiTheme="minorHAnsi" w:hAnsiTheme="minorHAnsi"/>
          <w:color w:val="000000" w:themeColor="text1"/>
          <w:sz w:val="22"/>
          <w:szCs w:val="22"/>
          <w:lang w:val="en-US" w:eastAsia="en-US"/>
        </w:rPr>
        <w:fldChar w:fldCharType="begin"/>
      </w:r>
      <w:r w:rsidR="00966995">
        <w:rPr>
          <w:rFonts w:asciiTheme="minorHAnsi" w:hAnsiTheme="minorHAnsi"/>
          <w:color w:val="000000" w:themeColor="text1"/>
          <w:sz w:val="22"/>
          <w:szCs w:val="22"/>
          <w:lang w:val="en-US" w:eastAsia="en-US"/>
        </w:rPr>
        <w:instrText>ADDIN CITAVI.PLACEHOLDER 11d1b4d7-9bf7-449f-88d2-688ffa3cee89 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</w:instrText>
      </w:r>
      <w:r w:rsidR="00966995" w:rsidRPr="00A13B54">
        <w:rPr>
          <w:rFonts w:asciiTheme="minorHAnsi" w:hAnsiTheme="minorHAnsi"/>
          <w:color w:val="000000" w:themeColor="text1"/>
          <w:sz w:val="22"/>
          <w:szCs w:val="22"/>
          <w:lang w:val="en-US" w:eastAsia="en-US"/>
        </w:rPr>
        <w:instrText>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GZvciBzb21lIGV4Y2VwdGlvbnMgc2VlIEVpZGUsIEt1bmVsaXVzLCAmYW1wOyBLdW1wdSwgMjAxMDsgU2NobWlkdCwgSXZhbm92YSwgJmFtcDsgU2Now6RmZXIsIDIwMTM7IFNoYW5haGFuLCAyMDA5KTwvVGV4dD4NCiAgICA8L1RleHRVbml0Pg0KICA8L1RleHRVbml0cz4NCjwvUGxhY2Vob2xkZXI+</w:instrText>
      </w:r>
      <w:r w:rsidRPr="007D009B">
        <w:rPr>
          <w:rFonts w:asciiTheme="minorHAnsi" w:hAnsiTheme="minorHAnsi"/>
          <w:color w:val="000000" w:themeColor="text1"/>
          <w:sz w:val="22"/>
          <w:szCs w:val="22"/>
          <w:lang w:val="en-US" w:eastAsia="en-US"/>
        </w:rPr>
        <w:fldChar w:fldCharType="separate"/>
      </w:r>
      <w:bookmarkStart w:id="9" w:name="_CTVP00111d1b4d79bf7449f88d2688ffa3cee89"/>
      <w:r w:rsidR="00966995" w:rsidRPr="00A13B54">
        <w:rPr>
          <w:rFonts w:asciiTheme="minorHAnsi" w:hAnsiTheme="minorHAnsi"/>
          <w:color w:val="000000" w:themeColor="text1"/>
          <w:sz w:val="22"/>
          <w:szCs w:val="22"/>
          <w:lang w:val="en-US" w:eastAsia="en-US"/>
        </w:rPr>
        <w:t>(Schäfer &amp; Schlichting 201</w:t>
      </w:r>
      <w:r w:rsidR="001B179F" w:rsidRPr="00A13B54">
        <w:rPr>
          <w:rFonts w:asciiTheme="minorHAnsi" w:hAnsiTheme="minorHAnsi"/>
          <w:color w:val="000000" w:themeColor="text1"/>
          <w:sz w:val="22"/>
          <w:szCs w:val="22"/>
          <w:lang w:val="en-US" w:eastAsia="en-US"/>
        </w:rPr>
        <w:t>4; for some exceptions see Eide et al., 2</w:t>
      </w:r>
      <w:r w:rsidR="00966995" w:rsidRPr="00A13B54">
        <w:rPr>
          <w:rFonts w:asciiTheme="minorHAnsi" w:hAnsiTheme="minorHAnsi"/>
          <w:color w:val="000000" w:themeColor="text1"/>
          <w:sz w:val="22"/>
          <w:szCs w:val="22"/>
          <w:lang w:val="en-US" w:eastAsia="en-US"/>
        </w:rPr>
        <w:t>010; Schmidt</w:t>
      </w:r>
      <w:r w:rsidR="001B179F" w:rsidRPr="00A13B54">
        <w:rPr>
          <w:rFonts w:asciiTheme="minorHAnsi" w:hAnsiTheme="minorHAnsi"/>
          <w:color w:val="000000" w:themeColor="text1"/>
          <w:sz w:val="22"/>
          <w:szCs w:val="22"/>
          <w:lang w:val="en-US" w:eastAsia="en-US"/>
        </w:rPr>
        <w:t xml:space="preserve"> et al., </w:t>
      </w:r>
      <w:r w:rsidR="00966995" w:rsidRPr="00A13B54">
        <w:rPr>
          <w:rFonts w:asciiTheme="minorHAnsi" w:hAnsiTheme="minorHAnsi"/>
          <w:color w:val="000000" w:themeColor="text1"/>
          <w:sz w:val="22"/>
          <w:szCs w:val="22"/>
          <w:lang w:val="en-US" w:eastAsia="en-US"/>
        </w:rPr>
        <w:t>2013; Shanahan, 2009)</w:t>
      </w:r>
      <w:bookmarkEnd w:id="9"/>
      <w:r w:rsidRPr="007D009B">
        <w:rPr>
          <w:rFonts w:asciiTheme="minorHAnsi" w:hAnsiTheme="minorHAnsi"/>
          <w:color w:val="000000" w:themeColor="text1"/>
          <w:sz w:val="22"/>
          <w:szCs w:val="22"/>
          <w:lang w:val="en-US" w:eastAsia="en-US"/>
        </w:rPr>
        <w:fldChar w:fldCharType="end"/>
      </w:r>
      <w:r w:rsidRPr="00A13B54">
        <w:rPr>
          <w:rFonts w:asciiTheme="minorHAnsi" w:hAnsiTheme="minorHAnsi"/>
          <w:color w:val="000000" w:themeColor="text1"/>
          <w:sz w:val="22"/>
          <w:szCs w:val="22"/>
          <w:lang w:val="en-US" w:eastAsia="en-US"/>
        </w:rPr>
        <w:t xml:space="preserve">. </w:t>
      </w:r>
      <w:r w:rsidR="004834E2" w:rsidRPr="007D009B">
        <w:rPr>
          <w:rFonts w:asciiTheme="minorHAnsi" w:hAnsiTheme="minorHAnsi"/>
          <w:color w:val="000000" w:themeColor="text1"/>
          <w:sz w:val="22"/>
          <w:szCs w:val="22"/>
          <w:lang w:val="en-US" w:eastAsia="en-US"/>
        </w:rPr>
        <w:t>Moreover, due to different analytical foci</w:t>
      </w:r>
      <w:r w:rsidR="0036507D">
        <w:rPr>
          <w:rFonts w:asciiTheme="minorHAnsi" w:hAnsiTheme="minorHAnsi"/>
          <w:color w:val="000000" w:themeColor="text1"/>
          <w:sz w:val="22"/>
          <w:szCs w:val="22"/>
          <w:lang w:val="en-US" w:eastAsia="en-US"/>
        </w:rPr>
        <w:t xml:space="preserve"> as well as varying </w:t>
      </w:r>
      <w:r w:rsidR="004834E2" w:rsidRPr="007D009B">
        <w:rPr>
          <w:rFonts w:asciiTheme="minorHAnsi" w:hAnsiTheme="minorHAnsi"/>
          <w:color w:val="000000" w:themeColor="text1"/>
          <w:sz w:val="22"/>
          <w:szCs w:val="22"/>
          <w:lang w:val="en-US" w:eastAsia="en-US"/>
        </w:rPr>
        <w:t xml:space="preserve">data, analyzed periods of time and research methods, comparing results across studies is difficult as the “functional equivalence” </w:t>
      </w:r>
      <w:r w:rsidR="004834E2" w:rsidRPr="007D009B">
        <w:rPr>
          <w:rFonts w:asciiTheme="minorHAnsi" w:hAnsiTheme="minorHAnsi"/>
          <w:color w:val="000000" w:themeColor="text1"/>
          <w:sz w:val="22"/>
          <w:szCs w:val="22"/>
          <w:lang w:val="en-US" w:eastAsia="en-US"/>
        </w:rPr>
        <w:fldChar w:fldCharType="begin"/>
      </w:r>
      <w:r w:rsidR="004834E2" w:rsidRPr="007D009B">
        <w:rPr>
          <w:rFonts w:asciiTheme="minorHAnsi" w:hAnsiTheme="minorHAnsi"/>
          <w:color w:val="000000" w:themeColor="text1"/>
          <w:sz w:val="22"/>
          <w:szCs w:val="22"/>
          <w:lang w:val="en-US" w:eastAsia="en-US"/>
        </w:rPr>
        <w:instrText>ADDIN CITAVI.PLACEHOLDER 55b0f85b-129f-4167-ba7e-4e91ac54649a 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XNzZXIsIDIwMTApPC9UZXh0Pg0KICAgIDwvVGV4dFVuaXQ+DQogIDwvVGV4dFVuaXRzPg0KPC9QbGFjZWhvbGRlcj4=</w:instrText>
      </w:r>
      <w:r w:rsidR="004834E2" w:rsidRPr="007D009B">
        <w:rPr>
          <w:rFonts w:asciiTheme="minorHAnsi" w:hAnsiTheme="minorHAnsi"/>
          <w:color w:val="000000" w:themeColor="text1"/>
          <w:sz w:val="22"/>
          <w:szCs w:val="22"/>
          <w:lang w:val="en-US" w:eastAsia="en-US"/>
        </w:rPr>
        <w:fldChar w:fldCharType="separate"/>
      </w:r>
      <w:bookmarkStart w:id="10" w:name="_CTVP00155b0f85b129f4167ba7e4e91ac54649a"/>
      <w:r w:rsidR="004834E2" w:rsidRPr="007D009B">
        <w:rPr>
          <w:rFonts w:asciiTheme="minorHAnsi" w:hAnsiTheme="minorHAnsi"/>
          <w:color w:val="000000" w:themeColor="text1"/>
          <w:sz w:val="22"/>
          <w:szCs w:val="22"/>
          <w:lang w:val="en-US" w:eastAsia="en-US"/>
        </w:rPr>
        <w:t>(Esser, 2010)</w:t>
      </w:r>
      <w:bookmarkEnd w:id="10"/>
      <w:r w:rsidR="004834E2" w:rsidRPr="007D009B">
        <w:rPr>
          <w:rFonts w:asciiTheme="minorHAnsi" w:hAnsiTheme="minorHAnsi"/>
          <w:color w:val="000000" w:themeColor="text1"/>
          <w:sz w:val="22"/>
          <w:szCs w:val="22"/>
          <w:lang w:val="en-US" w:eastAsia="en-US"/>
        </w:rPr>
        <w:fldChar w:fldCharType="end"/>
      </w:r>
      <w:r w:rsidR="004834E2" w:rsidRPr="007D009B">
        <w:rPr>
          <w:rFonts w:asciiTheme="minorHAnsi" w:hAnsiTheme="minorHAnsi"/>
          <w:color w:val="000000" w:themeColor="text1"/>
          <w:sz w:val="22"/>
          <w:szCs w:val="22"/>
          <w:lang w:val="en-US" w:eastAsia="en-US"/>
        </w:rPr>
        <w:t xml:space="preserve"> of measurements across contexts is </w:t>
      </w:r>
      <w:r w:rsidR="007656B6">
        <w:rPr>
          <w:rFonts w:asciiTheme="minorHAnsi" w:hAnsiTheme="minorHAnsi"/>
          <w:color w:val="000000" w:themeColor="text1"/>
          <w:sz w:val="22"/>
          <w:szCs w:val="22"/>
          <w:lang w:val="en-US" w:eastAsia="en-US"/>
        </w:rPr>
        <w:t xml:space="preserve">often </w:t>
      </w:r>
      <w:r w:rsidR="004834E2" w:rsidRPr="007D009B">
        <w:rPr>
          <w:rFonts w:asciiTheme="minorHAnsi" w:hAnsiTheme="minorHAnsi"/>
          <w:color w:val="000000" w:themeColor="text1"/>
          <w:sz w:val="22"/>
          <w:szCs w:val="22"/>
          <w:lang w:val="en-US" w:eastAsia="en-US"/>
        </w:rPr>
        <w:t xml:space="preserve">lacking. </w:t>
      </w:r>
    </w:p>
    <w:p w14:paraId="1816B587" w14:textId="77777777" w:rsidR="00CD5037" w:rsidRPr="007D009B" w:rsidRDefault="00CD5037" w:rsidP="007D009B">
      <w:pPr>
        <w:spacing w:line="360" w:lineRule="auto"/>
        <w:rPr>
          <w:rFonts w:asciiTheme="minorHAnsi" w:hAnsiTheme="minorHAnsi"/>
          <w:color w:val="000000" w:themeColor="text1"/>
          <w:sz w:val="22"/>
          <w:szCs w:val="22"/>
          <w:lang w:val="en-US" w:eastAsia="en-US"/>
        </w:rPr>
      </w:pPr>
    </w:p>
    <w:p w14:paraId="7E6290EC" w14:textId="55E711EC" w:rsidR="00120E73" w:rsidRPr="007D009B" w:rsidRDefault="00120E73" w:rsidP="007D009B">
      <w:pPr>
        <w:spacing w:line="360" w:lineRule="auto"/>
        <w:jc w:val="both"/>
        <w:rPr>
          <w:rFonts w:asciiTheme="minorHAnsi" w:hAnsiTheme="minorHAnsi"/>
          <w:color w:val="000000" w:themeColor="text1"/>
          <w:sz w:val="22"/>
          <w:szCs w:val="22"/>
          <w:lang w:val="en-GB"/>
        </w:rPr>
      </w:pPr>
      <w:r w:rsidRPr="007D009B">
        <w:rPr>
          <w:rFonts w:asciiTheme="minorHAnsi" w:hAnsiTheme="minorHAnsi"/>
          <w:color w:val="000000" w:themeColor="text1"/>
          <w:sz w:val="22"/>
          <w:szCs w:val="22"/>
          <w:lang w:val="en-US" w:eastAsia="en-US"/>
        </w:rPr>
        <w:t xml:space="preserve">The aim of this </w:t>
      </w:r>
      <w:r w:rsidR="00012D25">
        <w:rPr>
          <w:rFonts w:asciiTheme="minorHAnsi" w:hAnsiTheme="minorHAnsi"/>
          <w:color w:val="000000" w:themeColor="text1"/>
          <w:sz w:val="22"/>
          <w:szCs w:val="22"/>
          <w:lang w:val="en-US" w:eastAsia="en-US"/>
        </w:rPr>
        <w:t>chapter</w:t>
      </w:r>
      <w:r w:rsidRPr="007D009B">
        <w:rPr>
          <w:rFonts w:asciiTheme="minorHAnsi" w:hAnsiTheme="minorHAnsi"/>
          <w:color w:val="000000" w:themeColor="text1"/>
          <w:sz w:val="22"/>
          <w:szCs w:val="22"/>
          <w:lang w:val="en-US" w:eastAsia="en-US"/>
        </w:rPr>
        <w:t>, therefore, is to identify similarities and differences between countries</w:t>
      </w:r>
      <w:r w:rsidR="00F84911" w:rsidRPr="007D009B">
        <w:rPr>
          <w:rFonts w:asciiTheme="minorHAnsi" w:hAnsiTheme="minorHAnsi"/>
          <w:color w:val="000000" w:themeColor="text1"/>
          <w:sz w:val="22"/>
          <w:szCs w:val="22"/>
          <w:lang w:val="en-US" w:eastAsia="en-US"/>
        </w:rPr>
        <w:t xml:space="preserve"> and </w:t>
      </w:r>
      <w:r w:rsidRPr="007D009B">
        <w:rPr>
          <w:rFonts w:asciiTheme="minorHAnsi" w:hAnsiTheme="minorHAnsi"/>
          <w:color w:val="000000" w:themeColor="text1"/>
          <w:sz w:val="22"/>
          <w:szCs w:val="22"/>
          <w:lang w:val="en-US" w:eastAsia="en-US"/>
        </w:rPr>
        <w:t>regions as well as research</w:t>
      </w:r>
      <w:r w:rsidR="00A13B54">
        <w:rPr>
          <w:rFonts w:asciiTheme="minorHAnsi" w:hAnsiTheme="minorHAnsi"/>
          <w:color w:val="000000" w:themeColor="text1"/>
          <w:sz w:val="22"/>
          <w:szCs w:val="22"/>
          <w:lang w:val="en-US" w:eastAsia="en-US"/>
        </w:rPr>
        <w:t xml:space="preserve"> gaps</w:t>
      </w:r>
      <w:r w:rsidR="00274882" w:rsidRPr="007D009B">
        <w:rPr>
          <w:rFonts w:asciiTheme="minorHAnsi" w:hAnsiTheme="minorHAnsi"/>
          <w:color w:val="000000" w:themeColor="text1"/>
          <w:sz w:val="22"/>
          <w:szCs w:val="22"/>
          <w:lang w:val="en-US" w:eastAsia="en-US"/>
        </w:rPr>
        <w:t xml:space="preserve">, focusing on media </w:t>
      </w:r>
      <w:r w:rsidR="00BE7977">
        <w:rPr>
          <w:rFonts w:asciiTheme="minorHAnsi" w:hAnsiTheme="minorHAnsi"/>
          <w:color w:val="000000" w:themeColor="text1"/>
          <w:sz w:val="22"/>
          <w:szCs w:val="22"/>
          <w:lang w:val="en-US" w:eastAsia="en-US"/>
        </w:rPr>
        <w:t>re</w:t>
      </w:r>
      <w:r w:rsidR="00274882" w:rsidRPr="007D009B">
        <w:rPr>
          <w:rFonts w:asciiTheme="minorHAnsi" w:hAnsiTheme="minorHAnsi"/>
          <w:color w:val="000000" w:themeColor="text1"/>
          <w:sz w:val="22"/>
          <w:szCs w:val="22"/>
          <w:lang w:val="en-US" w:eastAsia="en-US"/>
        </w:rPr>
        <w:t>presentations</w:t>
      </w:r>
      <w:r w:rsidRPr="007D009B">
        <w:rPr>
          <w:rFonts w:asciiTheme="minorHAnsi" w:hAnsiTheme="minorHAnsi"/>
          <w:color w:val="000000" w:themeColor="text1"/>
          <w:sz w:val="22"/>
          <w:szCs w:val="22"/>
          <w:lang w:val="en-US" w:eastAsia="en-US"/>
        </w:rPr>
        <w:t xml:space="preserve">. </w:t>
      </w:r>
    </w:p>
    <w:p w14:paraId="306FB1AF" w14:textId="582EE4B5" w:rsidR="009A20AD" w:rsidRDefault="005B63D6" w:rsidP="007D009B">
      <w:pPr>
        <w:spacing w:line="360" w:lineRule="auto"/>
        <w:rPr>
          <w:rFonts w:asciiTheme="minorHAnsi" w:hAnsiTheme="minorHAnsi"/>
          <w:b/>
          <w:bCs/>
          <w:color w:val="000000" w:themeColor="text1"/>
          <w:sz w:val="22"/>
          <w:szCs w:val="22"/>
          <w:lang w:val="en-US" w:eastAsia="en-US"/>
        </w:rPr>
      </w:pPr>
      <w:r w:rsidRPr="007D009B">
        <w:rPr>
          <w:rFonts w:asciiTheme="minorHAnsi" w:hAnsiTheme="minorHAnsi"/>
          <w:color w:val="000000" w:themeColor="text1"/>
          <w:sz w:val="22"/>
          <w:szCs w:val="22"/>
          <w:lang w:val="en-US" w:eastAsia="en-US"/>
        </w:rPr>
        <w:t> </w:t>
      </w:r>
    </w:p>
    <w:p w14:paraId="0D21C162" w14:textId="1AD273F4" w:rsidR="005B63D6" w:rsidRPr="00706E86" w:rsidRDefault="005B63D6" w:rsidP="007D009B">
      <w:pPr>
        <w:spacing w:line="360" w:lineRule="auto"/>
        <w:rPr>
          <w:rFonts w:asciiTheme="minorHAnsi" w:hAnsiTheme="minorHAnsi"/>
          <w:color w:val="000000" w:themeColor="text1"/>
          <w:lang w:val="en-GB"/>
        </w:rPr>
      </w:pPr>
      <w:r w:rsidRPr="00706E86">
        <w:rPr>
          <w:rFonts w:asciiTheme="minorHAnsi" w:hAnsiTheme="minorHAnsi"/>
          <w:b/>
          <w:bCs/>
          <w:color w:val="000000" w:themeColor="text1"/>
          <w:lang w:val="en-US" w:eastAsia="en-US"/>
        </w:rPr>
        <w:t xml:space="preserve">2 Global </w:t>
      </w:r>
      <w:r w:rsidR="006A1DE6">
        <w:rPr>
          <w:rFonts w:asciiTheme="minorHAnsi" w:hAnsiTheme="minorHAnsi"/>
          <w:b/>
          <w:bCs/>
          <w:color w:val="000000" w:themeColor="text1"/>
          <w:lang w:val="en-US" w:eastAsia="en-US"/>
        </w:rPr>
        <w:t>S</w:t>
      </w:r>
      <w:r w:rsidRPr="00706E86">
        <w:rPr>
          <w:rFonts w:asciiTheme="minorHAnsi" w:hAnsiTheme="minorHAnsi"/>
          <w:b/>
          <w:bCs/>
          <w:color w:val="000000" w:themeColor="text1"/>
          <w:lang w:val="en-US" w:eastAsia="en-US"/>
        </w:rPr>
        <w:t xml:space="preserve">imilarities in Climate Change Reporting  </w:t>
      </w:r>
    </w:p>
    <w:p w14:paraId="56A0D6B6" w14:textId="4F29FC08" w:rsidR="00F84911" w:rsidRPr="00706E86" w:rsidRDefault="00F84911" w:rsidP="007D009B">
      <w:pPr>
        <w:spacing w:line="360" w:lineRule="auto"/>
        <w:jc w:val="both"/>
        <w:rPr>
          <w:rFonts w:asciiTheme="minorHAnsi" w:hAnsiTheme="minorHAnsi"/>
          <w:color w:val="000000" w:themeColor="text1"/>
          <w:lang w:val="en-US" w:eastAsia="en-US"/>
        </w:rPr>
      </w:pPr>
    </w:p>
    <w:p w14:paraId="205420FD" w14:textId="5D31A86B" w:rsidR="002E20D0" w:rsidRPr="007D009B" w:rsidRDefault="002E20D0" w:rsidP="007D009B">
      <w:pPr>
        <w:spacing w:line="360" w:lineRule="auto"/>
        <w:jc w:val="both"/>
        <w:rPr>
          <w:rFonts w:asciiTheme="minorHAnsi" w:hAnsiTheme="minorHAnsi"/>
          <w:color w:val="000000" w:themeColor="text1"/>
          <w:sz w:val="22"/>
          <w:szCs w:val="22"/>
          <w:lang w:val="en-US" w:eastAsia="en-US"/>
        </w:rPr>
      </w:pPr>
      <w:r w:rsidRPr="007D009B">
        <w:rPr>
          <w:rFonts w:asciiTheme="minorHAnsi" w:hAnsiTheme="minorHAnsi"/>
          <w:color w:val="000000" w:themeColor="text1"/>
          <w:sz w:val="22"/>
          <w:szCs w:val="22"/>
          <w:lang w:val="en-US" w:eastAsia="en-US"/>
        </w:rPr>
        <w:t>Cross-national, comparative r</w:t>
      </w:r>
      <w:r w:rsidR="001C70EE" w:rsidRPr="007D009B">
        <w:rPr>
          <w:rFonts w:asciiTheme="minorHAnsi" w:hAnsiTheme="minorHAnsi"/>
          <w:color w:val="000000" w:themeColor="text1"/>
          <w:sz w:val="22"/>
          <w:szCs w:val="22"/>
          <w:lang w:val="en-US" w:eastAsia="en-US"/>
        </w:rPr>
        <w:t>esearch on climate change communication has focused on many facets</w:t>
      </w:r>
      <w:r w:rsidRPr="007D009B">
        <w:rPr>
          <w:rFonts w:asciiTheme="minorHAnsi" w:hAnsiTheme="minorHAnsi"/>
          <w:color w:val="000000" w:themeColor="text1"/>
          <w:sz w:val="22"/>
          <w:szCs w:val="22"/>
          <w:lang w:val="en-US" w:eastAsia="en-US"/>
        </w:rPr>
        <w:t xml:space="preserve"> </w:t>
      </w:r>
      <w:r w:rsidRPr="007D009B">
        <w:rPr>
          <w:rFonts w:asciiTheme="minorHAnsi" w:hAnsiTheme="minorHAnsi"/>
          <w:color w:val="000000" w:themeColor="text1"/>
          <w:sz w:val="22"/>
          <w:szCs w:val="22"/>
          <w:lang w:val="en-US" w:eastAsia="en-US"/>
        </w:rPr>
        <w:fldChar w:fldCharType="begin"/>
      </w:r>
      <w:r w:rsidRPr="007D009B">
        <w:rPr>
          <w:rFonts w:asciiTheme="minorHAnsi" w:hAnsiTheme="minorHAnsi"/>
          <w:color w:val="000000" w:themeColor="text1"/>
          <w:sz w:val="22"/>
          <w:szCs w:val="22"/>
          <w:lang w:val="en-US" w:eastAsia="en-US"/>
        </w:rPr>
        <w:instrText>ADDIN CITAVI.PLACEHOLDER 532dab30-79fb-4c3c-ac59-136b77d2c3b6 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m9yIGFuIG92ZXJ2aWV3IHNlZSBTY2jDpGZlciwgMjAxNSk8L1RleHQ+DQogICAgPC9UZXh0VW5pdD4NCiAgPC9UZXh0VW5pdHM+DQo8L1BsYWNlaG9sZGVyPg==</w:instrText>
      </w:r>
      <w:r w:rsidRPr="007D009B">
        <w:rPr>
          <w:rFonts w:asciiTheme="minorHAnsi" w:hAnsiTheme="minorHAnsi"/>
          <w:color w:val="000000" w:themeColor="text1"/>
          <w:sz w:val="22"/>
          <w:szCs w:val="22"/>
          <w:lang w:val="en-US" w:eastAsia="en-US"/>
        </w:rPr>
        <w:fldChar w:fldCharType="separate"/>
      </w:r>
      <w:bookmarkStart w:id="11" w:name="_CTVP001532dab3079fb4c3cac59136b77d2c3b6"/>
      <w:r w:rsidRPr="007D009B">
        <w:rPr>
          <w:rFonts w:asciiTheme="minorHAnsi" w:hAnsiTheme="minorHAnsi"/>
          <w:color w:val="000000" w:themeColor="text1"/>
          <w:sz w:val="22"/>
          <w:szCs w:val="22"/>
          <w:lang w:val="en-US" w:eastAsia="en-US"/>
        </w:rPr>
        <w:t>(for an overview see Schäfer, 2015)</w:t>
      </w:r>
      <w:bookmarkEnd w:id="11"/>
      <w:r w:rsidRPr="007D009B">
        <w:rPr>
          <w:rFonts w:asciiTheme="minorHAnsi" w:hAnsiTheme="minorHAnsi"/>
          <w:color w:val="000000" w:themeColor="text1"/>
          <w:sz w:val="22"/>
          <w:szCs w:val="22"/>
          <w:lang w:val="en-US" w:eastAsia="en-US"/>
        </w:rPr>
        <w:fldChar w:fldCharType="end"/>
      </w:r>
      <w:r w:rsidR="006A0110">
        <w:rPr>
          <w:rFonts w:asciiTheme="minorHAnsi" w:hAnsiTheme="minorHAnsi"/>
          <w:color w:val="000000" w:themeColor="text1"/>
          <w:sz w:val="22"/>
          <w:szCs w:val="22"/>
          <w:lang w:val="en-US" w:eastAsia="en-US"/>
        </w:rPr>
        <w:t xml:space="preserve">: </w:t>
      </w:r>
      <w:r w:rsidR="001C70EE" w:rsidRPr="007D009B">
        <w:rPr>
          <w:rFonts w:asciiTheme="minorHAnsi" w:hAnsiTheme="minorHAnsi"/>
          <w:color w:val="000000" w:themeColor="text1"/>
          <w:sz w:val="22"/>
          <w:szCs w:val="22"/>
          <w:lang w:val="en-US" w:eastAsia="en-US"/>
        </w:rPr>
        <w:t>the degree of attention media devote to the issue</w:t>
      </w:r>
      <w:r w:rsidRPr="007D009B">
        <w:rPr>
          <w:rFonts w:asciiTheme="minorHAnsi" w:hAnsiTheme="minorHAnsi"/>
          <w:color w:val="000000" w:themeColor="text1"/>
          <w:sz w:val="22"/>
          <w:szCs w:val="22"/>
          <w:lang w:val="en-US" w:eastAsia="en-US"/>
        </w:rPr>
        <w:t xml:space="preserve"> </w:t>
      </w:r>
      <w:r w:rsidRPr="007D009B">
        <w:rPr>
          <w:rFonts w:asciiTheme="minorHAnsi" w:hAnsiTheme="minorHAnsi"/>
          <w:color w:val="000000" w:themeColor="text1"/>
          <w:sz w:val="22"/>
          <w:szCs w:val="22"/>
          <w:lang w:val="en-US" w:eastAsia="en-US"/>
        </w:rPr>
        <w:fldChar w:fldCharType="begin"/>
      </w:r>
      <w:r w:rsidRPr="007D009B">
        <w:rPr>
          <w:rFonts w:asciiTheme="minorHAnsi" w:hAnsiTheme="minorHAnsi"/>
          <w:color w:val="000000" w:themeColor="text1"/>
          <w:sz w:val="22"/>
          <w:szCs w:val="22"/>
          <w:lang w:val="en-US" w:eastAsia="en-US"/>
        </w:rPr>
        <w:instrText>ADDIN CITAVI.PLACEHOLDER b3ae4ccf-f6e6-4eef-9e70-14c918107b40 PFBsYWNlaG9sZGVyPg0KICA8QWRkSW5WZXJzaW9uPjUuNC4wLjI8L0FkZEluVmVyc2lvbj4NCiAgPElkPmIzYWU0Y2NmLWY2ZTYtNGVlZi05ZTcwLTE0YzkxODEwN2I0MDwvSWQ+DQogIDxFbnRyaWVzPg0KICAgIDxFbnRyeT4NCiAgICAgIDxJZD43ODM1NGI2YS02ODQwLTQyNjktODI0Ni02ZDYwOTc4OTVjMDc8L0lkPg0KICAgICAgPFByZWZpeD5lLmcuIDwvUHJlZml4Pg0KICAgICAgPFJlZmVyZW5jZUlkPjc4MjI1MDAyLWE5OGQtNDQ5MC05NTYxLWRjOWVlNGUyNWFmZ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QW5kcmVhczwvRmlyc3ROYW1lPg0KICAgICAgICAgICAgPExhc3ROYW1lPlNjaG1pZHQ8L0xhc3R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S5nLiBTY2htaWR0IGV0IGFsLiwgMjAxMyk8L1RleHQ+DQogICAgPC9UZXh0VW5pdD4NCiAgPC9UZXh0VW5pdHM+DQo8L1BsYWNlaG9sZGVyPg==</w:instrText>
      </w:r>
      <w:r w:rsidRPr="007D009B">
        <w:rPr>
          <w:rFonts w:asciiTheme="minorHAnsi" w:hAnsiTheme="minorHAnsi"/>
          <w:color w:val="000000" w:themeColor="text1"/>
          <w:sz w:val="22"/>
          <w:szCs w:val="22"/>
          <w:lang w:val="en-US" w:eastAsia="en-US"/>
        </w:rPr>
        <w:fldChar w:fldCharType="separate"/>
      </w:r>
      <w:bookmarkStart w:id="12" w:name="_CTVP001b3ae4ccff6e64eef9e7014c918107b40"/>
      <w:r w:rsidRPr="007D009B">
        <w:rPr>
          <w:rFonts w:asciiTheme="minorHAnsi" w:hAnsiTheme="minorHAnsi"/>
          <w:color w:val="000000" w:themeColor="text1"/>
          <w:sz w:val="22"/>
          <w:szCs w:val="22"/>
          <w:lang w:val="en-US" w:eastAsia="en-US"/>
        </w:rPr>
        <w:t>(e.g. Schmidt et al., 2013)</w:t>
      </w:r>
      <w:bookmarkEnd w:id="12"/>
      <w:r w:rsidRPr="007D009B">
        <w:rPr>
          <w:rFonts w:asciiTheme="minorHAnsi" w:hAnsiTheme="minorHAnsi"/>
          <w:color w:val="000000" w:themeColor="text1"/>
          <w:sz w:val="22"/>
          <w:szCs w:val="22"/>
          <w:lang w:val="en-US" w:eastAsia="en-US"/>
        </w:rPr>
        <w:fldChar w:fldCharType="end"/>
      </w:r>
      <w:r w:rsidR="001C70EE" w:rsidRPr="007D009B">
        <w:rPr>
          <w:rFonts w:asciiTheme="minorHAnsi" w:hAnsiTheme="minorHAnsi"/>
          <w:color w:val="000000" w:themeColor="text1"/>
          <w:sz w:val="22"/>
          <w:szCs w:val="22"/>
          <w:lang w:val="en-US" w:eastAsia="en-US"/>
        </w:rPr>
        <w:t xml:space="preserve">, </w:t>
      </w:r>
      <w:r w:rsidRPr="007D009B">
        <w:rPr>
          <w:rFonts w:asciiTheme="minorHAnsi" w:hAnsiTheme="minorHAnsi"/>
          <w:color w:val="000000" w:themeColor="text1"/>
          <w:sz w:val="22"/>
          <w:szCs w:val="22"/>
          <w:lang w:val="en-US" w:eastAsia="en-US"/>
        </w:rPr>
        <w:t xml:space="preserve">the events </w:t>
      </w:r>
      <w:r w:rsidR="006A0110" w:rsidRPr="007D009B">
        <w:rPr>
          <w:rFonts w:asciiTheme="minorHAnsi" w:hAnsiTheme="minorHAnsi"/>
          <w:color w:val="000000" w:themeColor="text1"/>
          <w:sz w:val="22"/>
          <w:szCs w:val="22"/>
          <w:lang w:val="en-US" w:eastAsia="en-US"/>
        </w:rPr>
        <w:t>trigger</w:t>
      </w:r>
      <w:r w:rsidR="006A0110">
        <w:rPr>
          <w:rFonts w:asciiTheme="minorHAnsi" w:hAnsiTheme="minorHAnsi"/>
          <w:color w:val="000000" w:themeColor="text1"/>
          <w:sz w:val="22"/>
          <w:szCs w:val="22"/>
          <w:lang w:val="en-US" w:eastAsia="en-US"/>
        </w:rPr>
        <w:t>ing</w:t>
      </w:r>
      <w:r w:rsidR="006A0110" w:rsidRPr="007D009B">
        <w:rPr>
          <w:rFonts w:asciiTheme="minorHAnsi" w:hAnsiTheme="minorHAnsi"/>
          <w:color w:val="000000" w:themeColor="text1"/>
          <w:sz w:val="22"/>
          <w:szCs w:val="22"/>
          <w:lang w:val="en-US" w:eastAsia="en-US"/>
        </w:rPr>
        <w:t xml:space="preserve"> </w:t>
      </w:r>
      <w:r w:rsidRPr="007D009B">
        <w:rPr>
          <w:rFonts w:asciiTheme="minorHAnsi" w:hAnsiTheme="minorHAnsi"/>
          <w:color w:val="000000" w:themeColor="text1"/>
          <w:sz w:val="22"/>
          <w:szCs w:val="22"/>
          <w:lang w:val="en-US" w:eastAsia="en-US"/>
        </w:rPr>
        <w:t xml:space="preserve">such coverage </w:t>
      </w:r>
      <w:r w:rsidRPr="007D009B">
        <w:rPr>
          <w:rFonts w:asciiTheme="minorHAnsi" w:hAnsiTheme="minorHAnsi"/>
          <w:color w:val="000000" w:themeColor="text1"/>
          <w:sz w:val="22"/>
          <w:szCs w:val="22"/>
          <w:lang w:val="en-US" w:eastAsia="en-US"/>
        </w:rPr>
        <w:fldChar w:fldCharType="begin"/>
      </w:r>
      <w:r w:rsidRPr="007D009B">
        <w:rPr>
          <w:rFonts w:asciiTheme="minorHAnsi" w:hAnsiTheme="minorHAnsi"/>
          <w:color w:val="000000" w:themeColor="text1"/>
          <w:sz w:val="22"/>
          <w:szCs w:val="22"/>
          <w:lang w:val="en-US" w:eastAsia="en-US"/>
        </w:rPr>
        <w:instrText>ADDIN CITAVI.PLACEHOLDER 7de31e73-4d91-4aa1-9af6-3545a3aceef6 PFBsYWNlaG9sZGVyPg0KICA8QWRkSW5WZXJzaW9uPjUuNC4wLjI8L0FkZEluVmVyc2lvbj4NCiAgPElkPjdkZTMxZTczLTRkOTEtNGFhMS05YWY2LTM1NDVhM2FjZWVmNjwvSWQ+DQogIDxFbnRyaWVzPg0KICAgIDxFbnRyeT4NCiAgICAgIDxJZD4zYWMyNmVlZS1lZmU0LTQ3NWQtOTk2NS1lNTFhNzNjYTQwYjA8L0lkPg0KICAgICAgPFJlZmVyZW5jZUlkPjNjZDMzMjRkLWQyM2QtNDM3ZC04OTU2LWFmNDU5ODExY2UyZ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</w:instrText>
      </w:r>
      <w:r w:rsidRPr="004A0BC6">
        <w:rPr>
          <w:rFonts w:asciiTheme="minorHAnsi" w:hAnsiTheme="minorHAnsi"/>
          <w:color w:val="000000" w:themeColor="text1"/>
          <w:sz w:val="22"/>
          <w:szCs w:val="22"/>
          <w:lang w:val="fr-CH" w:eastAsia="en-US"/>
        </w:rPr>
        <w:instrText>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JrZW1leWVyIGV0IGFsLiwgMjAxNzsgTGl1LCBMaW5kcXVpc3QsICZhbXA7IFZlZGxpdHosIDIwMTE7IFNjaMOkZmVyLCBJdmFub3ZhLCAmYW1wOyBTY2htaWR0LCAyMDE0KTwvVGV4dD4NCiAgICA8L1RleHRVbml0Pg0KICA8L1RleHRVbml0cz4NCjwvUGxhY2Vob2xkZXI+</w:instrText>
      </w:r>
      <w:r w:rsidRPr="007D009B">
        <w:rPr>
          <w:rFonts w:asciiTheme="minorHAnsi" w:hAnsiTheme="minorHAnsi"/>
          <w:color w:val="000000" w:themeColor="text1"/>
          <w:sz w:val="22"/>
          <w:szCs w:val="22"/>
          <w:lang w:val="en-US" w:eastAsia="en-US"/>
        </w:rPr>
        <w:fldChar w:fldCharType="separate"/>
      </w:r>
      <w:bookmarkStart w:id="13" w:name="_CTVP0017de31e734d914aa19af63545a3aceef6"/>
      <w:r w:rsidRPr="004A0BC6">
        <w:rPr>
          <w:rFonts w:asciiTheme="minorHAnsi" w:hAnsiTheme="minorHAnsi"/>
          <w:color w:val="000000" w:themeColor="text1"/>
          <w:sz w:val="22"/>
          <w:szCs w:val="22"/>
          <w:lang w:val="fr-CH" w:eastAsia="en-US"/>
        </w:rPr>
        <w:t>(Barkemeyer et al., 2017; Liu</w:t>
      </w:r>
      <w:r w:rsidR="007D009B" w:rsidRPr="004A0BC6">
        <w:rPr>
          <w:rFonts w:asciiTheme="minorHAnsi" w:hAnsiTheme="minorHAnsi"/>
          <w:color w:val="000000" w:themeColor="text1"/>
          <w:sz w:val="22"/>
          <w:szCs w:val="22"/>
          <w:lang w:val="fr-CH" w:eastAsia="en-US"/>
        </w:rPr>
        <w:t xml:space="preserve"> et al., </w:t>
      </w:r>
      <w:r w:rsidRPr="004A0BC6">
        <w:rPr>
          <w:rFonts w:asciiTheme="minorHAnsi" w:hAnsiTheme="minorHAnsi"/>
          <w:color w:val="000000" w:themeColor="text1"/>
          <w:sz w:val="22"/>
          <w:szCs w:val="22"/>
          <w:lang w:val="fr-CH" w:eastAsia="en-US"/>
        </w:rPr>
        <w:t>2011; Schäfer</w:t>
      </w:r>
      <w:r w:rsidR="007D009B" w:rsidRPr="004A0BC6">
        <w:rPr>
          <w:rFonts w:asciiTheme="minorHAnsi" w:hAnsiTheme="minorHAnsi"/>
          <w:color w:val="000000" w:themeColor="text1"/>
          <w:sz w:val="22"/>
          <w:szCs w:val="22"/>
          <w:lang w:val="fr-CH" w:eastAsia="en-US"/>
        </w:rPr>
        <w:t xml:space="preserve"> et al., </w:t>
      </w:r>
      <w:r w:rsidRPr="004A0BC6">
        <w:rPr>
          <w:rFonts w:asciiTheme="minorHAnsi" w:hAnsiTheme="minorHAnsi"/>
          <w:color w:val="000000" w:themeColor="text1"/>
          <w:sz w:val="22"/>
          <w:szCs w:val="22"/>
          <w:lang w:val="fr-CH" w:eastAsia="en-US"/>
        </w:rPr>
        <w:t>2014)</w:t>
      </w:r>
      <w:bookmarkEnd w:id="13"/>
      <w:r w:rsidRPr="007D009B">
        <w:rPr>
          <w:rFonts w:asciiTheme="minorHAnsi" w:hAnsiTheme="minorHAnsi"/>
          <w:color w:val="000000" w:themeColor="text1"/>
          <w:sz w:val="22"/>
          <w:szCs w:val="22"/>
          <w:lang w:val="en-US" w:eastAsia="en-US"/>
        </w:rPr>
        <w:fldChar w:fldCharType="end"/>
      </w:r>
      <w:r w:rsidRPr="004A0BC6">
        <w:rPr>
          <w:rFonts w:asciiTheme="minorHAnsi" w:hAnsiTheme="minorHAnsi"/>
          <w:color w:val="000000" w:themeColor="text1"/>
          <w:sz w:val="22"/>
          <w:szCs w:val="22"/>
          <w:lang w:val="fr-CH" w:eastAsia="en-US"/>
        </w:rPr>
        <w:t xml:space="preserve">, </w:t>
      </w:r>
      <w:r w:rsidR="001C70EE" w:rsidRPr="004A0BC6">
        <w:rPr>
          <w:rFonts w:asciiTheme="minorHAnsi" w:hAnsiTheme="minorHAnsi"/>
          <w:color w:val="000000" w:themeColor="text1"/>
          <w:sz w:val="22"/>
          <w:szCs w:val="22"/>
          <w:lang w:val="fr-CH" w:eastAsia="en-US"/>
        </w:rPr>
        <w:t>the sources journalists quote</w:t>
      </w:r>
      <w:r w:rsidRPr="004A0BC6">
        <w:rPr>
          <w:rFonts w:asciiTheme="minorHAnsi" w:hAnsiTheme="minorHAnsi"/>
          <w:color w:val="000000" w:themeColor="text1"/>
          <w:sz w:val="22"/>
          <w:szCs w:val="22"/>
          <w:lang w:val="fr-CH" w:eastAsia="en-US"/>
        </w:rPr>
        <w:t xml:space="preserve"> </w:t>
      </w:r>
      <w:r w:rsidRPr="007D009B">
        <w:rPr>
          <w:rFonts w:asciiTheme="minorHAnsi" w:hAnsiTheme="minorHAnsi"/>
          <w:color w:val="000000" w:themeColor="text1"/>
          <w:sz w:val="22"/>
          <w:szCs w:val="22"/>
          <w:lang w:val="en-US" w:eastAsia="en-US"/>
        </w:rPr>
        <w:fldChar w:fldCharType="begin"/>
      </w:r>
      <w:r w:rsidRPr="004A0BC6">
        <w:rPr>
          <w:rFonts w:asciiTheme="minorHAnsi" w:hAnsiTheme="minorHAnsi"/>
          <w:color w:val="000000" w:themeColor="text1"/>
          <w:sz w:val="22"/>
          <w:szCs w:val="22"/>
          <w:lang w:val="fr-CH" w:eastAsia="en-US"/>
        </w:rPr>
        <w:instrText>ADDIN CITAVI.PLACEHOLDER b2f8519e-acb5-40cb-9d07-e503edd92b49 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</w:instrText>
      </w:r>
      <w:r w:rsidRPr="007D009B">
        <w:rPr>
          <w:rFonts w:asciiTheme="minorHAnsi" w:hAnsiTheme="minorHAnsi"/>
          <w:color w:val="000000" w:themeColor="text1"/>
          <w:sz w:val="22"/>
          <w:szCs w:val="22"/>
          <w:lang w:val="en-US" w:eastAsia="en-US"/>
        </w:rPr>
        <w:instrText>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pZGUgZXQgYWwuLCAyMDEwOyBQYWludGVyICZhbXA7IGV0IGFsLiwgMjAxNik8L1RleHQ+DQogICAgPC9UZXh0VW5pdD4NCiAgPC9UZXh0VW5pdHM+DQo8L1BsYWNlaG9sZGVyPg==</w:instrText>
      </w:r>
      <w:r w:rsidRPr="007D009B">
        <w:rPr>
          <w:rFonts w:asciiTheme="minorHAnsi" w:hAnsiTheme="minorHAnsi"/>
          <w:color w:val="000000" w:themeColor="text1"/>
          <w:sz w:val="22"/>
          <w:szCs w:val="22"/>
          <w:lang w:val="en-US" w:eastAsia="en-US"/>
        </w:rPr>
        <w:fldChar w:fldCharType="separate"/>
      </w:r>
      <w:bookmarkStart w:id="14" w:name="_CTVP001b2f8519eacb540cb9d07e503edd92b49"/>
      <w:r w:rsidRPr="007D009B">
        <w:rPr>
          <w:rFonts w:asciiTheme="minorHAnsi" w:hAnsiTheme="minorHAnsi"/>
          <w:color w:val="000000" w:themeColor="text1"/>
          <w:sz w:val="22"/>
          <w:szCs w:val="22"/>
          <w:lang w:val="en-US" w:eastAsia="en-US"/>
        </w:rPr>
        <w:t>(Eide et al., 2010; Painter et al., 2016)</w:t>
      </w:r>
      <w:bookmarkEnd w:id="14"/>
      <w:r w:rsidRPr="007D009B">
        <w:rPr>
          <w:rFonts w:asciiTheme="minorHAnsi" w:hAnsiTheme="minorHAnsi"/>
          <w:color w:val="000000" w:themeColor="text1"/>
          <w:sz w:val="22"/>
          <w:szCs w:val="22"/>
          <w:lang w:val="en-US" w:eastAsia="en-US"/>
        </w:rPr>
        <w:fldChar w:fldCharType="end"/>
      </w:r>
      <w:r w:rsidR="001C70EE" w:rsidRPr="007D009B">
        <w:rPr>
          <w:rFonts w:asciiTheme="minorHAnsi" w:hAnsiTheme="minorHAnsi"/>
          <w:color w:val="000000" w:themeColor="text1"/>
          <w:sz w:val="22"/>
          <w:szCs w:val="22"/>
          <w:lang w:val="en-US" w:eastAsia="en-US"/>
        </w:rPr>
        <w:t xml:space="preserve">, </w:t>
      </w:r>
      <w:r w:rsidR="007656B6">
        <w:rPr>
          <w:rFonts w:asciiTheme="minorHAnsi" w:hAnsiTheme="minorHAnsi"/>
          <w:color w:val="000000" w:themeColor="text1"/>
          <w:sz w:val="22"/>
          <w:szCs w:val="22"/>
          <w:lang w:val="en-US" w:eastAsia="en-US"/>
        </w:rPr>
        <w:t xml:space="preserve">and </w:t>
      </w:r>
      <w:r w:rsidR="001C70EE" w:rsidRPr="007D009B">
        <w:rPr>
          <w:rFonts w:asciiTheme="minorHAnsi" w:hAnsiTheme="minorHAnsi"/>
          <w:color w:val="000000" w:themeColor="text1"/>
          <w:sz w:val="22"/>
          <w:szCs w:val="22"/>
          <w:lang w:val="en-US" w:eastAsia="en-US"/>
        </w:rPr>
        <w:t xml:space="preserve">the </w:t>
      </w:r>
      <w:r w:rsidRPr="007D009B">
        <w:rPr>
          <w:rFonts w:asciiTheme="minorHAnsi" w:hAnsiTheme="minorHAnsi"/>
          <w:color w:val="000000" w:themeColor="text1"/>
          <w:sz w:val="22"/>
          <w:szCs w:val="22"/>
          <w:lang w:val="en-US" w:eastAsia="en-US"/>
        </w:rPr>
        <w:t xml:space="preserve">evaluation and </w:t>
      </w:r>
      <w:r w:rsidR="001C70EE" w:rsidRPr="007D009B">
        <w:rPr>
          <w:rFonts w:asciiTheme="minorHAnsi" w:hAnsiTheme="minorHAnsi"/>
          <w:color w:val="000000" w:themeColor="text1"/>
          <w:sz w:val="22"/>
          <w:szCs w:val="22"/>
          <w:lang w:val="en-US" w:eastAsia="en-US"/>
        </w:rPr>
        <w:t>framing of the issue</w:t>
      </w:r>
      <w:r w:rsidR="003B142E">
        <w:rPr>
          <w:rFonts w:asciiTheme="minorHAnsi" w:hAnsiTheme="minorHAnsi"/>
          <w:color w:val="000000" w:themeColor="text1"/>
          <w:sz w:val="22"/>
          <w:szCs w:val="22"/>
          <w:lang w:val="en-US" w:eastAsia="en-US"/>
        </w:rPr>
        <w:t xml:space="preserve"> including “</w:t>
      </w:r>
      <w:r w:rsidRPr="007D009B">
        <w:rPr>
          <w:rFonts w:asciiTheme="minorHAnsi" w:hAnsiTheme="minorHAnsi"/>
          <w:color w:val="000000" w:themeColor="text1"/>
          <w:sz w:val="22"/>
          <w:szCs w:val="22"/>
          <w:lang w:val="en-US" w:eastAsia="en-US"/>
        </w:rPr>
        <w:t>s</w:t>
      </w:r>
      <w:r w:rsidR="00AC0548">
        <w:rPr>
          <w:rFonts w:asciiTheme="minorHAnsi" w:hAnsiTheme="minorHAnsi"/>
          <w:color w:val="000000" w:themeColor="text1"/>
          <w:sz w:val="22"/>
          <w:szCs w:val="22"/>
          <w:lang w:val="en-US" w:eastAsia="en-US"/>
        </w:rPr>
        <w:t>c</w:t>
      </w:r>
      <w:r w:rsidRPr="007D009B">
        <w:rPr>
          <w:rFonts w:asciiTheme="minorHAnsi" w:hAnsiTheme="minorHAnsi"/>
          <w:color w:val="000000" w:themeColor="text1"/>
          <w:sz w:val="22"/>
          <w:szCs w:val="22"/>
          <w:lang w:val="en-US" w:eastAsia="en-US"/>
        </w:rPr>
        <w:t>eptical</w:t>
      </w:r>
      <w:r w:rsidR="003B142E">
        <w:rPr>
          <w:rFonts w:asciiTheme="minorHAnsi" w:hAnsiTheme="minorHAnsi"/>
          <w:color w:val="000000" w:themeColor="text1"/>
          <w:sz w:val="22"/>
          <w:szCs w:val="22"/>
          <w:lang w:val="en-US" w:eastAsia="en-US"/>
        </w:rPr>
        <w:t>”</w:t>
      </w:r>
      <w:r w:rsidRPr="007D009B">
        <w:rPr>
          <w:rFonts w:asciiTheme="minorHAnsi" w:hAnsiTheme="minorHAnsi"/>
          <w:color w:val="000000" w:themeColor="text1"/>
          <w:sz w:val="22"/>
          <w:szCs w:val="22"/>
          <w:lang w:val="en-US" w:eastAsia="en-US"/>
        </w:rPr>
        <w:t xml:space="preserve"> framing </w:t>
      </w:r>
      <w:r w:rsidRPr="007D009B">
        <w:rPr>
          <w:rFonts w:asciiTheme="minorHAnsi" w:hAnsiTheme="minorHAnsi"/>
          <w:color w:val="000000" w:themeColor="text1"/>
          <w:sz w:val="22"/>
          <w:szCs w:val="22"/>
          <w:lang w:val="en-US" w:eastAsia="en-US"/>
        </w:rPr>
        <w:fldChar w:fldCharType="begin"/>
      </w:r>
      <w:r w:rsidRPr="007D009B">
        <w:rPr>
          <w:rFonts w:asciiTheme="minorHAnsi" w:hAnsiTheme="minorHAnsi"/>
          <w:color w:val="000000" w:themeColor="text1"/>
          <w:sz w:val="22"/>
          <w:szCs w:val="22"/>
          <w:lang w:val="en-US" w:eastAsia="en-US"/>
        </w:rPr>
        <w:instrText>ADDIN CITAVI.PLACEHOLDER 1ef2b636-0b91-4a34-8689-16e1e09ecc2b 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KAmU5laWxsLCBXaWxsaWFtcywgS3VyeiwgV2llcnNtYSwgJmFtcDsgQm95a29mZiwgMjAxNTsgUGFpbnRlciwgMjAxMTsgUGFpbnRlciAmYW1wOyBBc2hlLCAyMDEyKTwvVGV4dD4NCiAgICA8L1RleHRVbml0Pg0KICA8L1RleHRVbml0cz4NCjwvUGxhY2Vob2xkZXI+</w:instrText>
      </w:r>
      <w:r w:rsidRPr="007D009B">
        <w:rPr>
          <w:rFonts w:asciiTheme="minorHAnsi" w:hAnsiTheme="minorHAnsi"/>
          <w:color w:val="000000" w:themeColor="text1"/>
          <w:sz w:val="22"/>
          <w:szCs w:val="22"/>
          <w:lang w:val="en-US" w:eastAsia="en-US"/>
        </w:rPr>
        <w:fldChar w:fldCharType="separate"/>
      </w:r>
      <w:bookmarkStart w:id="15" w:name="_CTVP0011ef2b6360b914a34868916e1e09ecc2b"/>
      <w:r w:rsidR="007D009B">
        <w:rPr>
          <w:rFonts w:asciiTheme="minorHAnsi" w:hAnsiTheme="minorHAnsi"/>
          <w:color w:val="000000" w:themeColor="text1"/>
          <w:sz w:val="22"/>
          <w:szCs w:val="22"/>
          <w:lang w:val="en-US" w:eastAsia="en-US"/>
        </w:rPr>
        <w:t xml:space="preserve">(O’Neill et al., </w:t>
      </w:r>
      <w:r w:rsidRPr="007D009B">
        <w:rPr>
          <w:rFonts w:asciiTheme="minorHAnsi" w:hAnsiTheme="minorHAnsi"/>
          <w:color w:val="000000" w:themeColor="text1"/>
          <w:sz w:val="22"/>
          <w:szCs w:val="22"/>
          <w:lang w:val="en-US" w:eastAsia="en-US"/>
        </w:rPr>
        <w:t>2015; Painter, 2011; Painter &amp; Ashe, 2012)</w:t>
      </w:r>
      <w:bookmarkEnd w:id="15"/>
      <w:r w:rsidRPr="007D009B">
        <w:rPr>
          <w:rFonts w:asciiTheme="minorHAnsi" w:hAnsiTheme="minorHAnsi"/>
          <w:color w:val="000000" w:themeColor="text1"/>
          <w:sz w:val="22"/>
          <w:szCs w:val="22"/>
          <w:lang w:val="en-US" w:eastAsia="en-US"/>
        </w:rPr>
        <w:fldChar w:fldCharType="end"/>
      </w:r>
      <w:r w:rsidRPr="007D009B">
        <w:rPr>
          <w:rFonts w:asciiTheme="minorHAnsi" w:hAnsiTheme="minorHAnsi"/>
          <w:color w:val="000000" w:themeColor="text1"/>
          <w:sz w:val="22"/>
          <w:szCs w:val="22"/>
          <w:lang w:val="en-US" w:eastAsia="en-US"/>
        </w:rPr>
        <w:t xml:space="preserve">. These studies have shown differences and similarities between the analyzed countries. </w:t>
      </w:r>
    </w:p>
    <w:p w14:paraId="034DB359" w14:textId="77777777" w:rsidR="001C70EE" w:rsidRPr="002E20D0" w:rsidRDefault="001C70EE" w:rsidP="00F84911">
      <w:pPr>
        <w:rPr>
          <w:color w:val="000000" w:themeColor="text1"/>
          <w:lang w:val="en-US"/>
        </w:rPr>
      </w:pPr>
    </w:p>
    <w:p w14:paraId="47EE8729" w14:textId="4A3AF5B7" w:rsidR="00256EE8" w:rsidRPr="00E665C2" w:rsidRDefault="00E73655" w:rsidP="007D009B">
      <w:pPr>
        <w:spacing w:line="360" w:lineRule="auto"/>
        <w:jc w:val="both"/>
        <w:rPr>
          <w:rFonts w:ascii="Calibri" w:hAnsi="Calibri"/>
          <w:color w:val="000000" w:themeColor="text1"/>
          <w:sz w:val="22"/>
          <w:szCs w:val="22"/>
          <w:lang w:val="en-US" w:eastAsia="en-US"/>
        </w:rPr>
      </w:pPr>
      <w:r w:rsidRPr="00526F9F">
        <w:rPr>
          <w:rFonts w:ascii="Calibri" w:hAnsi="Calibri"/>
          <w:color w:val="000000" w:themeColor="text1"/>
          <w:sz w:val="22"/>
          <w:szCs w:val="22"/>
          <w:lang w:val="en-US" w:eastAsia="en-US"/>
        </w:rPr>
        <w:t xml:space="preserve">Firstly, </w:t>
      </w:r>
      <w:r w:rsidR="00852103" w:rsidRPr="00526F9F">
        <w:rPr>
          <w:rFonts w:ascii="Calibri" w:hAnsi="Calibri"/>
          <w:color w:val="000000" w:themeColor="text1"/>
          <w:sz w:val="22"/>
          <w:szCs w:val="22"/>
          <w:lang w:val="en-US" w:eastAsia="en-US"/>
        </w:rPr>
        <w:t>and n</w:t>
      </w:r>
      <w:r w:rsidR="00D173F7" w:rsidRPr="00526F9F">
        <w:rPr>
          <w:rFonts w:ascii="Calibri" w:hAnsi="Calibri"/>
          <w:color w:val="000000" w:themeColor="text1"/>
          <w:sz w:val="22"/>
          <w:szCs w:val="22"/>
          <w:lang w:val="en-US" w:eastAsia="en-US"/>
        </w:rPr>
        <w:t xml:space="preserve">otwithstanding country differences </w:t>
      </w:r>
      <w:r w:rsidR="006A0110" w:rsidRPr="00526F9F">
        <w:rPr>
          <w:rFonts w:ascii="Calibri" w:hAnsi="Calibri"/>
          <w:color w:val="000000" w:themeColor="text1"/>
          <w:sz w:val="22"/>
          <w:szCs w:val="22"/>
          <w:lang w:val="en-US" w:eastAsia="en-US"/>
        </w:rPr>
        <w:t xml:space="preserve">(see </w:t>
      </w:r>
      <w:r w:rsidR="00D173F7" w:rsidRPr="00526F9F">
        <w:rPr>
          <w:rFonts w:ascii="Calibri" w:hAnsi="Calibri"/>
          <w:color w:val="000000" w:themeColor="text1"/>
          <w:sz w:val="22"/>
          <w:szCs w:val="22"/>
          <w:lang w:val="en-US" w:eastAsia="en-US"/>
        </w:rPr>
        <w:t>section 3</w:t>
      </w:r>
      <w:r w:rsidR="006A0110" w:rsidRPr="00526F9F">
        <w:rPr>
          <w:rFonts w:ascii="Calibri" w:hAnsi="Calibri"/>
          <w:color w:val="000000" w:themeColor="text1"/>
          <w:sz w:val="22"/>
          <w:szCs w:val="22"/>
          <w:lang w:val="en-US" w:eastAsia="en-US"/>
        </w:rPr>
        <w:t>)</w:t>
      </w:r>
      <w:r w:rsidR="00D173F7" w:rsidRPr="00526F9F">
        <w:rPr>
          <w:rFonts w:ascii="Calibri" w:hAnsi="Calibri"/>
          <w:color w:val="000000" w:themeColor="text1"/>
          <w:sz w:val="22"/>
          <w:szCs w:val="22"/>
          <w:lang w:val="en-US" w:eastAsia="en-US"/>
        </w:rPr>
        <w:t xml:space="preserve">, </w:t>
      </w:r>
      <w:r w:rsidR="00852103" w:rsidRPr="00526F9F">
        <w:rPr>
          <w:rFonts w:ascii="Calibri" w:hAnsi="Calibri"/>
          <w:color w:val="000000" w:themeColor="text1"/>
          <w:sz w:val="22"/>
          <w:szCs w:val="22"/>
          <w:lang w:val="en-US" w:eastAsia="en-US"/>
        </w:rPr>
        <w:t xml:space="preserve">scholarship has </w:t>
      </w:r>
      <w:r w:rsidR="00D173F7" w:rsidRPr="00526F9F">
        <w:rPr>
          <w:rFonts w:ascii="Calibri" w:hAnsi="Calibri"/>
          <w:color w:val="000000" w:themeColor="text1"/>
          <w:sz w:val="22"/>
          <w:szCs w:val="22"/>
          <w:lang w:val="en-US" w:eastAsia="en-US"/>
        </w:rPr>
        <w:t xml:space="preserve">shown that </w:t>
      </w:r>
      <w:r w:rsidR="00D173F7" w:rsidRPr="00AC0548">
        <w:rPr>
          <w:rFonts w:ascii="Calibri" w:hAnsi="Calibri"/>
          <w:i/>
          <w:color w:val="000000" w:themeColor="text1"/>
          <w:sz w:val="22"/>
          <w:szCs w:val="22"/>
          <w:lang w:val="en-US" w:eastAsia="en-US"/>
        </w:rPr>
        <w:t xml:space="preserve">climate change has received a </w:t>
      </w:r>
      <w:r w:rsidR="00EB4B2C">
        <w:rPr>
          <w:rFonts w:ascii="Calibri" w:hAnsi="Calibri"/>
          <w:i/>
          <w:color w:val="000000" w:themeColor="text1"/>
          <w:sz w:val="22"/>
          <w:szCs w:val="22"/>
          <w:lang w:val="en-US" w:eastAsia="en-US"/>
        </w:rPr>
        <w:t>significant</w:t>
      </w:r>
      <w:r w:rsidR="00D173F7" w:rsidRPr="00AC0548">
        <w:rPr>
          <w:rFonts w:ascii="Calibri" w:hAnsi="Calibri"/>
          <w:i/>
          <w:color w:val="000000" w:themeColor="text1"/>
          <w:sz w:val="22"/>
          <w:szCs w:val="22"/>
          <w:lang w:val="en-US" w:eastAsia="en-US"/>
        </w:rPr>
        <w:t xml:space="preserve"> amount of media coverage</w:t>
      </w:r>
      <w:r w:rsidR="007656B6" w:rsidRPr="00AC0548">
        <w:rPr>
          <w:rFonts w:ascii="Calibri" w:hAnsi="Calibri"/>
          <w:i/>
          <w:color w:val="000000" w:themeColor="text1"/>
          <w:sz w:val="22"/>
          <w:szCs w:val="22"/>
          <w:lang w:val="en-US" w:eastAsia="en-US"/>
        </w:rPr>
        <w:t xml:space="preserve"> globally</w:t>
      </w:r>
      <w:r w:rsidR="00D173F7" w:rsidRPr="00526F9F">
        <w:rPr>
          <w:rFonts w:ascii="Calibri" w:hAnsi="Calibri"/>
          <w:color w:val="000000" w:themeColor="text1"/>
          <w:sz w:val="22"/>
          <w:szCs w:val="22"/>
          <w:lang w:val="en-US" w:eastAsia="en-US"/>
        </w:rPr>
        <w:t xml:space="preserve"> </w:t>
      </w:r>
      <w:r w:rsidR="00852103" w:rsidRPr="00526F9F">
        <w:rPr>
          <w:rFonts w:ascii="Calibri" w:hAnsi="Calibri"/>
          <w:color w:val="000000" w:themeColor="text1"/>
          <w:sz w:val="22"/>
          <w:szCs w:val="22"/>
          <w:lang w:val="en-US" w:eastAsia="en-US"/>
        </w:rPr>
        <w:t>since the mid-2000s</w:t>
      </w:r>
      <w:r w:rsidR="00EB4B2C">
        <w:rPr>
          <w:rFonts w:ascii="Calibri" w:hAnsi="Calibri"/>
          <w:color w:val="000000" w:themeColor="text1"/>
          <w:sz w:val="22"/>
          <w:szCs w:val="22"/>
          <w:lang w:val="en-US" w:eastAsia="en-US"/>
        </w:rPr>
        <w:t>, particularly compared to other scientific or environmental issues</w:t>
      </w:r>
      <w:r w:rsidR="00D173F7" w:rsidRPr="00526F9F">
        <w:rPr>
          <w:rFonts w:ascii="Calibri" w:hAnsi="Calibri"/>
          <w:color w:val="000000" w:themeColor="text1"/>
          <w:sz w:val="22"/>
          <w:szCs w:val="22"/>
          <w:lang w:val="en-US" w:eastAsia="en-US"/>
        </w:rPr>
        <w:t>.</w:t>
      </w:r>
      <w:r w:rsidR="00526F9F" w:rsidRPr="00AC0548">
        <w:rPr>
          <w:rFonts w:ascii="Calibri" w:hAnsi="Calibri"/>
          <w:color w:val="000000" w:themeColor="text1"/>
          <w:sz w:val="22"/>
          <w:szCs w:val="22"/>
          <w:lang w:val="en-US" w:eastAsia="en-US"/>
        </w:rPr>
        <w:t xml:space="preserve"> In </w:t>
      </w:r>
      <w:r w:rsidR="00367F93">
        <w:rPr>
          <w:rFonts w:ascii="Calibri" w:hAnsi="Calibri"/>
          <w:color w:val="000000" w:themeColor="text1"/>
          <w:sz w:val="22"/>
          <w:szCs w:val="22"/>
          <w:lang w:val="en-US" w:eastAsia="en-US"/>
        </w:rPr>
        <w:t xml:space="preserve">most </w:t>
      </w:r>
      <w:r w:rsidR="00526F9F" w:rsidRPr="00AC0548">
        <w:rPr>
          <w:rFonts w:ascii="Calibri" w:hAnsi="Calibri"/>
          <w:color w:val="000000" w:themeColor="text1"/>
          <w:sz w:val="22"/>
          <w:szCs w:val="22"/>
          <w:lang w:val="en-US" w:eastAsia="en-US"/>
        </w:rPr>
        <w:t>countries, the proportion of climate-related news articles has</w:t>
      </w:r>
      <w:r w:rsidR="00367F93">
        <w:rPr>
          <w:rFonts w:ascii="Calibri" w:hAnsi="Calibri"/>
          <w:color w:val="000000" w:themeColor="text1"/>
          <w:sz w:val="22"/>
          <w:szCs w:val="22"/>
          <w:lang w:val="en-US" w:eastAsia="en-US"/>
        </w:rPr>
        <w:t xml:space="preserve"> increased since 2000-2005</w:t>
      </w:r>
      <w:r w:rsidR="00BD529A" w:rsidRPr="00526F9F">
        <w:rPr>
          <w:rFonts w:ascii="Calibri" w:hAnsi="Calibri"/>
          <w:color w:val="000000" w:themeColor="text1"/>
          <w:sz w:val="22"/>
          <w:szCs w:val="22"/>
          <w:lang w:val="en-US" w:eastAsia="en-US"/>
        </w:rPr>
        <w:t xml:space="preserve">, </w:t>
      </w:r>
      <w:r w:rsidR="00BD529A" w:rsidRPr="00526F9F">
        <w:rPr>
          <w:rFonts w:ascii="Calibri" w:hAnsi="Calibri"/>
          <w:color w:val="000000" w:themeColor="text1"/>
          <w:sz w:val="22"/>
          <w:szCs w:val="22"/>
          <w:lang w:val="en-US" w:eastAsia="en-US"/>
        </w:rPr>
        <w:lastRenderedPageBreak/>
        <w:t>with peaks occurring between 2007 and 2009 (depending on the country), and around COP21 in 2015</w:t>
      </w:r>
      <w:r w:rsidR="00D173F7" w:rsidRPr="00526F9F">
        <w:rPr>
          <w:rFonts w:ascii="Calibri" w:hAnsi="Calibri"/>
          <w:color w:val="000000" w:themeColor="text1"/>
          <w:sz w:val="22"/>
          <w:szCs w:val="22"/>
          <w:lang w:val="en-US" w:eastAsia="en-US"/>
        </w:rPr>
        <w:t xml:space="preserve"> </w:t>
      </w:r>
      <w:r w:rsidR="00D173F7" w:rsidRPr="00526F9F">
        <w:rPr>
          <w:rFonts w:ascii="Calibri" w:hAnsi="Calibri"/>
          <w:color w:val="000000" w:themeColor="text1"/>
          <w:sz w:val="22"/>
          <w:szCs w:val="22"/>
          <w:lang w:val="en-US" w:eastAsia="en-US"/>
        </w:rPr>
        <w:fldChar w:fldCharType="begin"/>
      </w:r>
      <w:r w:rsidR="00D173F7" w:rsidRPr="00526F9F">
        <w:rPr>
          <w:rFonts w:ascii="Calibri" w:hAnsi="Calibri"/>
          <w:color w:val="000000" w:themeColor="text1"/>
          <w:sz w:val="22"/>
          <w:szCs w:val="22"/>
          <w:lang w:val="en-US" w:eastAsia="en-US"/>
        </w:rPr>
        <w:instrText>ADDIN CITAVI.PLACEHOLDER 0dbe7bc9-8407-43ce-abef-3917e2220be9 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S5nLiBHaWZmb3JkIGV0IGFsLiwgMjAxNzsgU2NobWlkdCBldCBhbC4sIDIwMTMpPC9UZXh0Pg0KICAgIDwvVGV4dFVuaXQ+DQogIDwvVGV4dFVuaXRzPg0KPC9QbGFjZWhvbGRlcj4=</w:instrText>
      </w:r>
      <w:r w:rsidR="00D173F7" w:rsidRPr="00526F9F">
        <w:rPr>
          <w:rFonts w:ascii="Calibri" w:hAnsi="Calibri"/>
          <w:color w:val="000000" w:themeColor="text1"/>
          <w:sz w:val="22"/>
          <w:szCs w:val="22"/>
          <w:lang w:val="en-US" w:eastAsia="en-US"/>
        </w:rPr>
        <w:fldChar w:fldCharType="separate"/>
      </w:r>
      <w:bookmarkStart w:id="16" w:name="_CTVP0010dbe7bc9840743ceabef3917e2220be9"/>
      <w:r w:rsidR="00D173F7" w:rsidRPr="00526F9F">
        <w:rPr>
          <w:rFonts w:ascii="Calibri" w:hAnsi="Calibri"/>
          <w:color w:val="000000" w:themeColor="text1"/>
          <w:sz w:val="22"/>
          <w:szCs w:val="22"/>
          <w:lang w:val="en-US" w:eastAsia="en-US"/>
        </w:rPr>
        <w:t>(</w:t>
      </w:r>
      <w:r w:rsidR="00526F9F" w:rsidRPr="00AC0548">
        <w:rPr>
          <w:rFonts w:ascii="Calibri" w:hAnsi="Calibri"/>
          <w:color w:val="000000" w:themeColor="text1"/>
          <w:sz w:val="22"/>
          <w:szCs w:val="22"/>
          <w:lang w:val="en-US" w:eastAsia="en-US"/>
        </w:rPr>
        <w:t xml:space="preserve">see Figure 1 and </w:t>
      </w:r>
      <w:r w:rsidR="00D173F7" w:rsidRPr="00526F9F">
        <w:rPr>
          <w:rFonts w:ascii="Calibri" w:hAnsi="Calibri"/>
          <w:color w:val="000000" w:themeColor="text1"/>
          <w:sz w:val="22"/>
          <w:szCs w:val="22"/>
          <w:lang w:val="en-US" w:eastAsia="en-US"/>
        </w:rPr>
        <w:t>Gifford et al., 2017; Schmidt et al., 2013)</w:t>
      </w:r>
      <w:bookmarkEnd w:id="16"/>
      <w:r w:rsidR="00D173F7" w:rsidRPr="00526F9F">
        <w:rPr>
          <w:rFonts w:ascii="Calibri" w:hAnsi="Calibri"/>
          <w:color w:val="000000" w:themeColor="text1"/>
          <w:sz w:val="22"/>
          <w:szCs w:val="22"/>
          <w:lang w:val="en-US" w:eastAsia="en-US"/>
        </w:rPr>
        <w:fldChar w:fldCharType="end"/>
      </w:r>
      <w:r w:rsidR="00D173F7" w:rsidRPr="00526F9F">
        <w:rPr>
          <w:rFonts w:ascii="Calibri" w:hAnsi="Calibri"/>
          <w:color w:val="000000" w:themeColor="text1"/>
          <w:sz w:val="22"/>
          <w:szCs w:val="22"/>
          <w:lang w:val="en-US" w:eastAsia="en-US"/>
        </w:rPr>
        <w:t xml:space="preserve">. </w:t>
      </w:r>
      <w:r w:rsidR="00526F9F">
        <w:rPr>
          <w:rFonts w:ascii="Calibri" w:hAnsi="Calibri"/>
          <w:color w:val="000000" w:themeColor="text1"/>
          <w:sz w:val="22"/>
          <w:szCs w:val="22"/>
          <w:lang w:val="en-US" w:eastAsia="en-US"/>
        </w:rPr>
        <w:t xml:space="preserve">Also, </w:t>
      </w:r>
      <w:r w:rsidR="00256EE8" w:rsidRPr="00526F9F">
        <w:rPr>
          <w:rFonts w:ascii="Calibri" w:hAnsi="Calibri"/>
          <w:color w:val="000000" w:themeColor="text1"/>
          <w:sz w:val="22"/>
          <w:szCs w:val="22"/>
          <w:lang w:val="en-US" w:eastAsia="en-US"/>
        </w:rPr>
        <w:t xml:space="preserve">climate change </w:t>
      </w:r>
      <w:r w:rsidR="00526F9F">
        <w:rPr>
          <w:rFonts w:ascii="Calibri" w:hAnsi="Calibri"/>
          <w:color w:val="000000" w:themeColor="text1"/>
          <w:sz w:val="22"/>
          <w:szCs w:val="22"/>
          <w:lang w:val="en-US" w:eastAsia="en-US"/>
        </w:rPr>
        <w:t xml:space="preserve">has become </w:t>
      </w:r>
      <w:r w:rsidR="001C70EE" w:rsidRPr="00526F9F">
        <w:rPr>
          <w:rFonts w:ascii="Calibri" w:hAnsi="Calibri"/>
          <w:color w:val="000000" w:themeColor="text1"/>
          <w:sz w:val="22"/>
          <w:szCs w:val="22"/>
          <w:lang w:val="en-US" w:eastAsia="en-US"/>
        </w:rPr>
        <w:t>a relevant topic in many countries</w:t>
      </w:r>
      <w:r w:rsidR="00526F9F">
        <w:rPr>
          <w:rFonts w:ascii="Calibri" w:hAnsi="Calibri"/>
          <w:color w:val="000000" w:themeColor="text1"/>
          <w:sz w:val="22"/>
          <w:szCs w:val="22"/>
          <w:lang w:val="en-US" w:eastAsia="en-US"/>
        </w:rPr>
        <w:t xml:space="preserve"> compared to other issues</w:t>
      </w:r>
      <w:r w:rsidR="00256EE8" w:rsidRPr="00526F9F">
        <w:rPr>
          <w:rFonts w:ascii="Calibri" w:hAnsi="Calibri"/>
          <w:color w:val="000000" w:themeColor="text1"/>
          <w:sz w:val="22"/>
          <w:szCs w:val="22"/>
          <w:lang w:val="en-US" w:eastAsia="en-US"/>
        </w:rPr>
        <w:t>. A 27-country analysis of media attention for climate change which used similar methodology on countries from all continents in order to ensure equivalent measurements established that climate change was mentioned in between 0.28 % (India) and 1.42% (Australia) of all published print media articles between 1997 and 2009</w:t>
      </w:r>
      <w:r w:rsidR="00AC0548">
        <w:rPr>
          <w:rFonts w:ascii="Calibri" w:hAnsi="Calibri"/>
          <w:color w:val="000000" w:themeColor="text1"/>
          <w:sz w:val="22"/>
          <w:szCs w:val="22"/>
          <w:lang w:val="en-US" w:eastAsia="en-US"/>
        </w:rPr>
        <w:t xml:space="preserve"> (Schmidt et al., 2013)</w:t>
      </w:r>
      <w:r w:rsidR="00256EE8" w:rsidRPr="00526F9F">
        <w:rPr>
          <w:rFonts w:ascii="Calibri" w:hAnsi="Calibri"/>
          <w:color w:val="000000" w:themeColor="text1"/>
          <w:sz w:val="22"/>
          <w:szCs w:val="22"/>
          <w:lang w:val="en-US" w:eastAsia="en-US"/>
        </w:rPr>
        <w:t xml:space="preserve">. These figures rose to between 0.54% (Russia) and 3.61% (again Australia) from 2006 to 2009. </w:t>
      </w:r>
      <w:r w:rsidR="00526F9F">
        <w:rPr>
          <w:rFonts w:ascii="Calibri" w:hAnsi="Calibri"/>
          <w:color w:val="000000" w:themeColor="text1"/>
          <w:sz w:val="22"/>
          <w:szCs w:val="22"/>
          <w:lang w:val="en-US" w:eastAsia="en-US"/>
        </w:rPr>
        <w:t>T</w:t>
      </w:r>
      <w:r w:rsidR="0036507D" w:rsidRPr="00526F9F">
        <w:rPr>
          <w:rFonts w:ascii="Calibri" w:hAnsi="Calibri"/>
          <w:color w:val="000000" w:themeColor="text1"/>
          <w:sz w:val="22"/>
          <w:szCs w:val="22"/>
          <w:lang w:val="en-US" w:eastAsia="en-US"/>
        </w:rPr>
        <w:t xml:space="preserve">hese </w:t>
      </w:r>
      <w:r w:rsidR="00256EE8" w:rsidRPr="00526F9F">
        <w:rPr>
          <w:rFonts w:ascii="Calibri" w:hAnsi="Calibri"/>
          <w:color w:val="000000" w:themeColor="text1"/>
          <w:sz w:val="22"/>
          <w:szCs w:val="22"/>
          <w:lang w:val="en-US" w:eastAsia="en-US"/>
        </w:rPr>
        <w:t xml:space="preserve">percentages outnumber media coverage about other controversial </w:t>
      </w:r>
      <w:r w:rsidR="00713035" w:rsidRPr="00526F9F">
        <w:rPr>
          <w:rFonts w:ascii="Calibri" w:hAnsi="Calibri"/>
          <w:color w:val="000000" w:themeColor="text1"/>
          <w:sz w:val="22"/>
          <w:szCs w:val="22"/>
          <w:lang w:val="en-US" w:eastAsia="en-US"/>
        </w:rPr>
        <w:t xml:space="preserve">scientific </w:t>
      </w:r>
      <w:r w:rsidR="00256EE8" w:rsidRPr="00526F9F">
        <w:rPr>
          <w:rFonts w:ascii="Calibri" w:hAnsi="Calibri"/>
          <w:color w:val="000000" w:themeColor="text1"/>
          <w:sz w:val="22"/>
          <w:szCs w:val="22"/>
          <w:lang w:val="en-US" w:eastAsia="en-US"/>
        </w:rPr>
        <w:t xml:space="preserve">issues: Stem cell research, for instance, received 0.12% of media attention in Germany between 1997 and 2003, or the sequencing of the human genome received 0.06% in Germany (1993-2003), 0.08% in France (1999-2001) and 0.1% in the US </w:t>
      </w:r>
      <w:r w:rsidR="00256EE8" w:rsidRPr="00526F9F">
        <w:rPr>
          <w:rFonts w:ascii="Calibri" w:hAnsi="Calibri"/>
          <w:color w:val="000000" w:themeColor="text1"/>
          <w:sz w:val="22"/>
          <w:szCs w:val="22"/>
          <w:lang w:val="en-US" w:eastAsia="en-US"/>
        </w:rPr>
        <w:fldChar w:fldCharType="begin"/>
      </w:r>
      <w:r w:rsidR="00E665C2" w:rsidRPr="00526F9F">
        <w:rPr>
          <w:rFonts w:ascii="Calibri" w:hAnsi="Calibri"/>
          <w:color w:val="000000" w:themeColor="text1"/>
          <w:sz w:val="22"/>
          <w:szCs w:val="22"/>
          <w:lang w:val="en-US" w:eastAsia="en-US"/>
        </w:rPr>
        <w:instrText>ADDIN CITAVI.PLACEHOLDER 86cbebbb-f76b-43b0-846c-262f453e3c76 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Tk5LTIwMDEsIGNhbGN1bGF0aW9ucyBiYXNlZCBvbiBHZXJoYXJkcyAmYW1wOyBTY2jDpGZlciwgMjAwNiwgOTNmZi47IFNjaMOkZmVyLCAyMDA3LCBwLsKgODgsIDIwMDkpPC9UZXh0Pg0KICAgIDwvVGV4dFVuaXQ+DQogIDwvVGV4dFVuaXRzPg0KPC9QbGFjZWhvbGRlcj4=</w:instrText>
      </w:r>
      <w:r w:rsidR="00256EE8" w:rsidRPr="00526F9F">
        <w:rPr>
          <w:rFonts w:ascii="Calibri" w:hAnsi="Calibri"/>
          <w:color w:val="000000" w:themeColor="text1"/>
          <w:sz w:val="22"/>
          <w:szCs w:val="22"/>
          <w:lang w:val="en-US" w:eastAsia="en-US"/>
        </w:rPr>
        <w:fldChar w:fldCharType="separate"/>
      </w:r>
      <w:bookmarkStart w:id="17" w:name="_CTVP00186cbebbbf76b43b0846c262f453e3c76"/>
      <w:r w:rsidR="00E665C2" w:rsidRPr="00526F9F">
        <w:rPr>
          <w:rFonts w:ascii="Calibri" w:hAnsi="Calibri"/>
          <w:color w:val="000000" w:themeColor="text1"/>
          <w:sz w:val="22"/>
          <w:szCs w:val="22"/>
          <w:lang w:val="en-US" w:eastAsia="en-US"/>
        </w:rPr>
        <w:t>(1999-2001, calculations based on Gerhards &amp; Schäfer, 2006, 93ff.; Schäfer, 2007, p. 88, 2009)</w:t>
      </w:r>
      <w:bookmarkEnd w:id="17"/>
      <w:r w:rsidR="00256EE8" w:rsidRPr="00526F9F">
        <w:rPr>
          <w:rFonts w:ascii="Calibri" w:hAnsi="Calibri"/>
          <w:color w:val="000000" w:themeColor="text1"/>
          <w:sz w:val="22"/>
          <w:szCs w:val="22"/>
          <w:lang w:val="en-US" w:eastAsia="en-US"/>
        </w:rPr>
        <w:fldChar w:fldCharType="end"/>
      </w:r>
      <w:r w:rsidR="00E665C2" w:rsidRPr="00526F9F">
        <w:rPr>
          <w:rFonts w:ascii="Calibri" w:hAnsi="Calibri"/>
          <w:color w:val="000000" w:themeColor="text1"/>
          <w:sz w:val="22"/>
          <w:szCs w:val="22"/>
          <w:lang w:val="en-US" w:eastAsia="en-US"/>
        </w:rPr>
        <w:t>.</w:t>
      </w:r>
    </w:p>
    <w:p w14:paraId="737B2DA1" w14:textId="77777777" w:rsidR="001C70EE" w:rsidRPr="00E665C2" w:rsidRDefault="001C70EE" w:rsidP="007D009B">
      <w:pPr>
        <w:spacing w:line="360" w:lineRule="auto"/>
        <w:rPr>
          <w:rFonts w:ascii="Calibri" w:hAnsi="Calibri"/>
          <w:color w:val="000000" w:themeColor="text1"/>
          <w:sz w:val="22"/>
          <w:szCs w:val="22"/>
          <w:lang w:val="en-US" w:eastAsia="en-US"/>
        </w:rPr>
      </w:pPr>
    </w:p>
    <w:p w14:paraId="40421BB9" w14:textId="12ED2642" w:rsidR="006A0110" w:rsidRDefault="006A0110" w:rsidP="006A0110">
      <w:pPr>
        <w:jc w:val="both"/>
        <w:rPr>
          <w:rFonts w:asciiTheme="minorHAnsi" w:hAnsiTheme="minorHAnsi"/>
          <w:b/>
          <w:lang w:val="en-US"/>
        </w:rPr>
      </w:pPr>
      <w:r>
        <w:rPr>
          <w:rFonts w:asciiTheme="minorHAnsi" w:hAnsiTheme="minorHAnsi"/>
          <w:b/>
          <w:lang w:val="en-US"/>
        </w:rPr>
        <w:t>Figure 1</w:t>
      </w:r>
      <w:r w:rsidRPr="009A20AD">
        <w:rPr>
          <w:rFonts w:asciiTheme="minorHAnsi" w:hAnsiTheme="minorHAnsi"/>
          <w:b/>
          <w:lang w:val="en-US"/>
        </w:rPr>
        <w:t xml:space="preserve"> Media Attention for Climate Change </w:t>
      </w:r>
      <w:r>
        <w:rPr>
          <w:rFonts w:asciiTheme="minorHAnsi" w:hAnsiTheme="minorHAnsi"/>
          <w:b/>
          <w:lang w:val="en-US"/>
        </w:rPr>
        <w:t>from 1996-2016 in Australia, Canada, Thailand, the UK, the US, India, New Zealand, and South Africa</w:t>
      </w:r>
    </w:p>
    <w:p w14:paraId="5CDE9C37" w14:textId="77777777" w:rsidR="00AC0548" w:rsidRDefault="00AC0548" w:rsidP="006A0110">
      <w:pPr>
        <w:jc w:val="both"/>
        <w:rPr>
          <w:rFonts w:asciiTheme="minorHAnsi" w:hAnsiTheme="minorHAnsi"/>
          <w:b/>
          <w:lang w:val="en-US"/>
        </w:rPr>
      </w:pPr>
    </w:p>
    <w:p w14:paraId="631BC850" w14:textId="77777777" w:rsidR="00AC0548" w:rsidRDefault="00AC0548" w:rsidP="006A0110">
      <w:pPr>
        <w:jc w:val="both"/>
        <w:rPr>
          <w:rFonts w:ascii="Calibri" w:hAnsi="Calibri"/>
          <w:b/>
          <w:lang w:val="en-US"/>
        </w:rPr>
      </w:pPr>
    </w:p>
    <w:p w14:paraId="432E70F5" w14:textId="77777777" w:rsidR="006A0110" w:rsidRDefault="006A0110" w:rsidP="006A0110">
      <w:pPr>
        <w:jc w:val="both"/>
        <w:rPr>
          <w:rFonts w:asciiTheme="minorHAnsi" w:hAnsiTheme="minorHAnsi"/>
          <w:sz w:val="20"/>
          <w:lang w:val="en-US"/>
        </w:rPr>
      </w:pPr>
      <w:r>
        <w:rPr>
          <w:rFonts w:asciiTheme="minorHAnsi" w:hAnsiTheme="minorHAnsi"/>
          <w:noProof/>
          <w:sz w:val="20"/>
        </w:rPr>
        <w:drawing>
          <wp:inline distT="0" distB="0" distL="0" distR="0" wp14:anchorId="19C18A20" wp14:editId="30DCB602">
            <wp:extent cx="5871210" cy="27736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909" cy="2796214"/>
                    </a:xfrm>
                    <a:prstGeom prst="rect">
                      <a:avLst/>
                    </a:prstGeom>
                    <a:noFill/>
                  </pic:spPr>
                </pic:pic>
              </a:graphicData>
            </a:graphic>
          </wp:inline>
        </w:drawing>
      </w:r>
    </w:p>
    <w:p w14:paraId="67B03E4B" w14:textId="77777777" w:rsidR="006A0110" w:rsidRDefault="006A0110" w:rsidP="006A0110">
      <w:pPr>
        <w:jc w:val="both"/>
        <w:rPr>
          <w:rFonts w:asciiTheme="minorHAnsi" w:hAnsiTheme="minorHAnsi"/>
          <w:sz w:val="20"/>
          <w:lang w:val="en-US"/>
        </w:rPr>
      </w:pPr>
      <w:r>
        <w:rPr>
          <w:rFonts w:asciiTheme="minorHAnsi" w:hAnsiTheme="minorHAnsi"/>
          <w:noProof/>
          <w:sz w:val="20"/>
        </w:rPr>
        <w:lastRenderedPageBreak/>
        <w:drawing>
          <wp:inline distT="0" distB="0" distL="0" distR="0" wp14:anchorId="1E3F300A" wp14:editId="7922A3C8">
            <wp:extent cx="5871210" cy="2761615"/>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1210" cy="2761615"/>
                    </a:xfrm>
                    <a:prstGeom prst="rect">
                      <a:avLst/>
                    </a:prstGeom>
                    <a:noFill/>
                  </pic:spPr>
                </pic:pic>
              </a:graphicData>
            </a:graphic>
          </wp:inline>
        </w:drawing>
      </w:r>
    </w:p>
    <w:p w14:paraId="6F52B489" w14:textId="77777777" w:rsidR="006A0110" w:rsidRDefault="006A0110" w:rsidP="006A0110">
      <w:pPr>
        <w:jc w:val="both"/>
        <w:rPr>
          <w:rFonts w:asciiTheme="minorHAnsi" w:hAnsiTheme="minorHAnsi"/>
          <w:sz w:val="20"/>
          <w:lang w:val="en-US"/>
        </w:rPr>
      </w:pPr>
      <w:r>
        <w:rPr>
          <w:rFonts w:asciiTheme="minorHAnsi" w:hAnsiTheme="minorHAnsi"/>
          <w:noProof/>
          <w:sz w:val="20"/>
        </w:rPr>
        <w:drawing>
          <wp:inline distT="0" distB="0" distL="0" distR="0" wp14:anchorId="40F219AE" wp14:editId="22D002F4">
            <wp:extent cx="5871210" cy="276796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210" cy="2767965"/>
                    </a:xfrm>
                    <a:prstGeom prst="rect">
                      <a:avLst/>
                    </a:prstGeom>
                    <a:noFill/>
                  </pic:spPr>
                </pic:pic>
              </a:graphicData>
            </a:graphic>
          </wp:inline>
        </w:drawing>
      </w:r>
    </w:p>
    <w:p w14:paraId="52E4DE2F" w14:textId="77777777" w:rsidR="006A0110" w:rsidRDefault="006A0110" w:rsidP="006A0110">
      <w:pPr>
        <w:jc w:val="both"/>
        <w:rPr>
          <w:rFonts w:asciiTheme="minorHAnsi" w:hAnsiTheme="minorHAnsi"/>
          <w:sz w:val="20"/>
          <w:lang w:val="en-US"/>
        </w:rPr>
      </w:pPr>
      <w:r>
        <w:rPr>
          <w:rFonts w:asciiTheme="minorHAnsi" w:hAnsiTheme="minorHAnsi"/>
          <w:noProof/>
          <w:sz w:val="20"/>
        </w:rPr>
        <w:drawing>
          <wp:inline distT="0" distB="0" distL="0" distR="0" wp14:anchorId="210DFCD8" wp14:editId="30A9B8C5">
            <wp:extent cx="5871210" cy="27616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210" cy="2761615"/>
                    </a:xfrm>
                    <a:prstGeom prst="rect">
                      <a:avLst/>
                    </a:prstGeom>
                    <a:noFill/>
                  </pic:spPr>
                </pic:pic>
              </a:graphicData>
            </a:graphic>
          </wp:inline>
        </w:drawing>
      </w:r>
    </w:p>
    <w:p w14:paraId="312C9900" w14:textId="77777777" w:rsidR="006A0110" w:rsidRDefault="006A0110" w:rsidP="006A0110">
      <w:pPr>
        <w:jc w:val="both"/>
        <w:rPr>
          <w:rFonts w:asciiTheme="minorHAnsi" w:hAnsiTheme="minorHAnsi"/>
          <w:sz w:val="20"/>
          <w:lang w:val="en-US"/>
        </w:rPr>
      </w:pPr>
      <w:r>
        <w:rPr>
          <w:rFonts w:asciiTheme="minorHAnsi" w:hAnsiTheme="minorHAnsi"/>
          <w:noProof/>
          <w:sz w:val="20"/>
        </w:rPr>
        <w:lastRenderedPageBreak/>
        <w:drawing>
          <wp:inline distT="0" distB="0" distL="0" distR="0" wp14:anchorId="7A223049" wp14:editId="0CA34EBE">
            <wp:extent cx="5871210" cy="27736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1210" cy="2773680"/>
                    </a:xfrm>
                    <a:prstGeom prst="rect">
                      <a:avLst/>
                    </a:prstGeom>
                    <a:noFill/>
                  </pic:spPr>
                </pic:pic>
              </a:graphicData>
            </a:graphic>
          </wp:inline>
        </w:drawing>
      </w:r>
    </w:p>
    <w:p w14:paraId="16F66C5F" w14:textId="77777777" w:rsidR="006A0110" w:rsidRDefault="006A0110" w:rsidP="006A0110">
      <w:pPr>
        <w:jc w:val="both"/>
        <w:rPr>
          <w:rFonts w:asciiTheme="minorHAnsi" w:hAnsiTheme="minorHAnsi"/>
          <w:sz w:val="20"/>
          <w:lang w:val="en-US"/>
        </w:rPr>
      </w:pPr>
      <w:r>
        <w:rPr>
          <w:rFonts w:asciiTheme="minorHAnsi" w:hAnsiTheme="minorHAnsi"/>
          <w:noProof/>
          <w:sz w:val="20"/>
        </w:rPr>
        <w:drawing>
          <wp:inline distT="0" distB="0" distL="0" distR="0" wp14:anchorId="701089FD" wp14:editId="458AAD3D">
            <wp:extent cx="5864860" cy="2767965"/>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4860" cy="2767965"/>
                    </a:xfrm>
                    <a:prstGeom prst="rect">
                      <a:avLst/>
                    </a:prstGeom>
                    <a:noFill/>
                  </pic:spPr>
                </pic:pic>
              </a:graphicData>
            </a:graphic>
          </wp:inline>
        </w:drawing>
      </w:r>
    </w:p>
    <w:p w14:paraId="06A8240D" w14:textId="77777777" w:rsidR="006A0110" w:rsidRDefault="006A0110" w:rsidP="006A0110">
      <w:pPr>
        <w:jc w:val="both"/>
        <w:rPr>
          <w:rFonts w:asciiTheme="minorHAnsi" w:hAnsiTheme="minorHAnsi"/>
          <w:sz w:val="20"/>
          <w:lang w:val="en-US"/>
        </w:rPr>
      </w:pPr>
      <w:r>
        <w:rPr>
          <w:rFonts w:asciiTheme="minorHAnsi" w:hAnsiTheme="minorHAnsi"/>
          <w:noProof/>
          <w:sz w:val="20"/>
        </w:rPr>
        <w:drawing>
          <wp:inline distT="0" distB="0" distL="0" distR="0" wp14:anchorId="7424E096" wp14:editId="45C8DC1E">
            <wp:extent cx="5871210" cy="27679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1210" cy="2767965"/>
                    </a:xfrm>
                    <a:prstGeom prst="rect">
                      <a:avLst/>
                    </a:prstGeom>
                    <a:noFill/>
                  </pic:spPr>
                </pic:pic>
              </a:graphicData>
            </a:graphic>
          </wp:inline>
        </w:drawing>
      </w:r>
    </w:p>
    <w:p w14:paraId="7B7BA84A" w14:textId="77777777" w:rsidR="006A0110" w:rsidRDefault="006A0110" w:rsidP="006A0110">
      <w:pPr>
        <w:jc w:val="both"/>
        <w:rPr>
          <w:rFonts w:asciiTheme="minorHAnsi" w:hAnsiTheme="minorHAnsi"/>
          <w:sz w:val="20"/>
          <w:lang w:val="en-US"/>
        </w:rPr>
      </w:pPr>
      <w:r>
        <w:rPr>
          <w:rFonts w:asciiTheme="minorHAnsi" w:hAnsiTheme="minorHAnsi"/>
          <w:noProof/>
          <w:sz w:val="20"/>
        </w:rPr>
        <w:lastRenderedPageBreak/>
        <w:drawing>
          <wp:inline distT="0" distB="0" distL="0" distR="0" wp14:anchorId="45B14E07" wp14:editId="3E0B484C">
            <wp:extent cx="5871210" cy="276796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1210" cy="2767965"/>
                    </a:xfrm>
                    <a:prstGeom prst="rect">
                      <a:avLst/>
                    </a:prstGeom>
                    <a:noFill/>
                  </pic:spPr>
                </pic:pic>
              </a:graphicData>
            </a:graphic>
          </wp:inline>
        </w:drawing>
      </w:r>
    </w:p>
    <w:p w14:paraId="51F4071B" w14:textId="53CF5C9E" w:rsidR="006A0110" w:rsidRPr="009A20AD" w:rsidRDefault="006A0110" w:rsidP="006A0110">
      <w:pPr>
        <w:jc w:val="both"/>
        <w:rPr>
          <w:rFonts w:asciiTheme="minorHAnsi" w:hAnsiTheme="minorHAnsi"/>
          <w:sz w:val="20"/>
          <w:lang w:val="en-US"/>
        </w:rPr>
      </w:pPr>
      <w:r w:rsidRPr="009A20AD">
        <w:rPr>
          <w:rFonts w:asciiTheme="minorHAnsi" w:hAnsiTheme="minorHAnsi"/>
          <w:sz w:val="20"/>
          <w:lang w:val="en-US"/>
        </w:rPr>
        <w:t xml:space="preserve">Note: Percentages indicate the amount of articles dealing with climate change </w:t>
      </w:r>
      <w:r>
        <w:rPr>
          <w:rFonts w:asciiTheme="minorHAnsi" w:hAnsiTheme="minorHAnsi"/>
          <w:sz w:val="20"/>
          <w:lang w:val="en-US"/>
        </w:rPr>
        <w:t xml:space="preserve">(i.e. containing one of the keywords “climate change”, “global warming” or “greenhouse effect”, which are the most widely used keywords in studies </w:t>
      </w:r>
      <w:r w:rsidR="007656B6">
        <w:rPr>
          <w:rFonts w:asciiTheme="minorHAnsi" w:hAnsiTheme="minorHAnsi"/>
          <w:sz w:val="20"/>
          <w:lang w:val="en-US"/>
        </w:rPr>
        <w:t xml:space="preserve">on media attention </w:t>
      </w:r>
      <w:r>
        <w:rPr>
          <w:rFonts w:asciiTheme="minorHAnsi" w:hAnsiTheme="minorHAnsi"/>
          <w:sz w:val="20"/>
          <w:lang w:val="en-US"/>
        </w:rPr>
        <w:fldChar w:fldCharType="begin"/>
      </w:r>
      <w:r>
        <w:rPr>
          <w:rFonts w:asciiTheme="minorHAnsi" w:hAnsiTheme="minorHAnsi"/>
          <w:sz w:val="20"/>
          <w:lang w:val="en-US"/>
        </w:rPr>
        <w:instrText>ADDIN CITAVI.PLACEHOLDER 59c22459-d020-40bf-bdfb-2316179a6ae4 PFBsYWNlaG9sZGVyPg0KICA8QWRkSW5WZXJzaW9uPjUuNC4wLjI8L0FkZEluVmVyc2lvbj4NCiAgPElkPjU5YzIyNDU5LWQwMjAtNDBiZi1iZGZiLTIzMTYxNzlhNmFlNDwvSWQ+DQogIDxFbnRyaWVzPg0KICAgIDxFbnRyeT4NCiAgICAgIDxJZD4xYWVjODMwMy05MjNhLTQ3NjktODJmYS0yNGM5NzU2YzYzOTg8L0lkPg0KICAgICAgPFJlZmVyZW5jZUlkPjc4MjI1MDAyLWE5OGQtNDQ5MC05NTYxLWRjOWVlNGUyNWFm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5kcmVhczwvRmlyc3ROYW1lPg0KICAgICAgICAgICAgPExhc3ROYW1lPlNjaG1pZHQ8L0xhc3R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G1pZHQgZXQgYWwuLCAyMDEzKTwvVGV4dD4NCiAgICA8L1RleHRVbml0Pg0KICA8L1RleHRVbml0cz4NCjwvUGxhY2Vob2xkZXI+</w:instrText>
      </w:r>
      <w:r>
        <w:rPr>
          <w:rFonts w:asciiTheme="minorHAnsi" w:hAnsiTheme="minorHAnsi"/>
          <w:sz w:val="20"/>
          <w:lang w:val="en-US"/>
        </w:rPr>
        <w:fldChar w:fldCharType="separate"/>
      </w:r>
      <w:bookmarkStart w:id="18" w:name="_CTVP00159c22459d02040bfbdfb2316179a6ae4"/>
      <w:r>
        <w:rPr>
          <w:rFonts w:asciiTheme="minorHAnsi" w:hAnsiTheme="minorHAnsi"/>
          <w:sz w:val="20"/>
          <w:lang w:val="en-US"/>
        </w:rPr>
        <w:t>(Schmidt et al., 2013)</w:t>
      </w:r>
      <w:bookmarkEnd w:id="18"/>
      <w:r>
        <w:rPr>
          <w:rFonts w:asciiTheme="minorHAnsi" w:hAnsiTheme="minorHAnsi"/>
          <w:sz w:val="20"/>
          <w:lang w:val="en-US"/>
        </w:rPr>
        <w:fldChar w:fldCharType="end"/>
      </w:r>
      <w:r>
        <w:rPr>
          <w:rFonts w:asciiTheme="minorHAnsi" w:hAnsiTheme="minorHAnsi"/>
          <w:sz w:val="20"/>
          <w:lang w:val="en-US"/>
        </w:rPr>
        <w:t xml:space="preserve">, at least once) </w:t>
      </w:r>
      <w:r w:rsidRPr="009A20AD">
        <w:rPr>
          <w:rFonts w:asciiTheme="minorHAnsi" w:hAnsiTheme="minorHAnsi"/>
          <w:sz w:val="20"/>
          <w:lang w:val="en-US"/>
        </w:rPr>
        <w:t xml:space="preserve">in relation to all articles published in the analyzed newspapers per month. </w:t>
      </w:r>
    </w:p>
    <w:p w14:paraId="05096A56" w14:textId="77777777" w:rsidR="006A0110" w:rsidRDefault="006A0110" w:rsidP="007D009B">
      <w:pPr>
        <w:spacing w:line="360" w:lineRule="auto"/>
        <w:jc w:val="both"/>
        <w:rPr>
          <w:rFonts w:ascii="Calibri" w:hAnsi="Calibri"/>
          <w:color w:val="000000" w:themeColor="text1"/>
          <w:sz w:val="22"/>
          <w:szCs w:val="22"/>
          <w:lang w:val="en-US" w:eastAsia="en-US"/>
        </w:rPr>
      </w:pPr>
    </w:p>
    <w:p w14:paraId="076FC182" w14:textId="08FF53E5" w:rsidR="00E73655" w:rsidRDefault="00E73655" w:rsidP="007D009B">
      <w:pPr>
        <w:spacing w:line="360" w:lineRule="auto"/>
        <w:jc w:val="both"/>
        <w:rPr>
          <w:rFonts w:ascii="Calibri" w:hAnsi="Calibri"/>
          <w:color w:val="000000" w:themeColor="text1"/>
          <w:sz w:val="22"/>
          <w:szCs w:val="22"/>
          <w:lang w:val="en-US" w:eastAsia="en-US"/>
        </w:rPr>
      </w:pPr>
      <w:r>
        <w:rPr>
          <w:rFonts w:ascii="Calibri" w:hAnsi="Calibri"/>
          <w:color w:val="000000" w:themeColor="text1"/>
          <w:sz w:val="22"/>
          <w:szCs w:val="22"/>
          <w:lang w:val="en-US" w:eastAsia="en-US"/>
        </w:rPr>
        <w:t xml:space="preserve">Secondly, studies have established that </w:t>
      </w:r>
      <w:r w:rsidRPr="00B84DCF">
        <w:rPr>
          <w:rFonts w:ascii="Calibri" w:hAnsi="Calibri"/>
          <w:i/>
          <w:color w:val="000000" w:themeColor="text1"/>
          <w:sz w:val="22"/>
          <w:szCs w:val="22"/>
          <w:lang w:val="en-US" w:eastAsia="en-US"/>
        </w:rPr>
        <w:t xml:space="preserve">media coverage </w:t>
      </w:r>
      <w:r w:rsidR="004A027E" w:rsidRPr="00B84DCF">
        <w:rPr>
          <w:rFonts w:ascii="Calibri" w:hAnsi="Calibri"/>
          <w:i/>
          <w:color w:val="000000" w:themeColor="text1"/>
          <w:sz w:val="22"/>
          <w:szCs w:val="22"/>
          <w:lang w:val="en-US" w:eastAsia="en-US"/>
        </w:rPr>
        <w:t xml:space="preserve">is strongly event-driven and episodic, and that </w:t>
      </w:r>
      <w:r w:rsidR="00B23622" w:rsidRPr="00B84DCF">
        <w:rPr>
          <w:rFonts w:ascii="Calibri" w:hAnsi="Calibri"/>
          <w:i/>
          <w:color w:val="000000" w:themeColor="text1"/>
          <w:sz w:val="22"/>
          <w:szCs w:val="22"/>
          <w:lang w:val="en-US" w:eastAsia="en-US"/>
        </w:rPr>
        <w:t xml:space="preserve">it </w:t>
      </w:r>
      <w:r w:rsidRPr="00B84DCF">
        <w:rPr>
          <w:rFonts w:ascii="Calibri" w:hAnsi="Calibri"/>
          <w:i/>
          <w:color w:val="000000" w:themeColor="text1"/>
          <w:sz w:val="22"/>
          <w:szCs w:val="22"/>
          <w:lang w:val="en-US" w:eastAsia="en-US"/>
        </w:rPr>
        <w:t xml:space="preserve">focuses on </w:t>
      </w:r>
      <w:r w:rsidR="005B63D6" w:rsidRPr="00B84DCF">
        <w:rPr>
          <w:rFonts w:ascii="Calibri" w:hAnsi="Calibri"/>
          <w:i/>
          <w:color w:val="000000" w:themeColor="text1"/>
          <w:sz w:val="22"/>
          <w:szCs w:val="22"/>
          <w:lang w:val="en-US" w:eastAsia="en-US"/>
        </w:rPr>
        <w:t xml:space="preserve">similar </w:t>
      </w:r>
      <w:r w:rsidRPr="00B84DCF">
        <w:rPr>
          <w:rFonts w:ascii="Calibri" w:hAnsi="Calibri"/>
          <w:i/>
          <w:color w:val="000000" w:themeColor="text1"/>
          <w:sz w:val="22"/>
          <w:szCs w:val="22"/>
          <w:lang w:val="en-US" w:eastAsia="en-US"/>
        </w:rPr>
        <w:t>events</w:t>
      </w:r>
      <w:r w:rsidR="004A027E" w:rsidRPr="00B84DCF">
        <w:rPr>
          <w:rFonts w:ascii="Calibri" w:hAnsi="Calibri"/>
          <w:i/>
          <w:color w:val="000000" w:themeColor="text1"/>
          <w:sz w:val="22"/>
          <w:szCs w:val="22"/>
          <w:lang w:val="en-US" w:eastAsia="en-US"/>
        </w:rPr>
        <w:t xml:space="preserve"> </w:t>
      </w:r>
      <w:r w:rsidR="00B23622" w:rsidRPr="00B84DCF">
        <w:rPr>
          <w:rFonts w:ascii="Calibri" w:hAnsi="Calibri"/>
          <w:i/>
          <w:color w:val="000000" w:themeColor="text1"/>
          <w:sz w:val="22"/>
          <w:szCs w:val="22"/>
          <w:lang w:val="en-US" w:eastAsia="en-US"/>
        </w:rPr>
        <w:t xml:space="preserve">across </w:t>
      </w:r>
      <w:r w:rsidR="004A027E" w:rsidRPr="00B84DCF">
        <w:rPr>
          <w:rFonts w:ascii="Calibri" w:hAnsi="Calibri"/>
          <w:i/>
          <w:color w:val="000000" w:themeColor="text1"/>
          <w:sz w:val="22"/>
          <w:szCs w:val="22"/>
          <w:lang w:val="en-US" w:eastAsia="en-US"/>
        </w:rPr>
        <w:t>countries</w:t>
      </w:r>
      <w:r w:rsidR="004A027E">
        <w:rPr>
          <w:rFonts w:ascii="Calibri" w:hAnsi="Calibri"/>
          <w:color w:val="000000" w:themeColor="text1"/>
          <w:sz w:val="22"/>
          <w:szCs w:val="22"/>
          <w:lang w:val="en-US" w:eastAsia="en-US"/>
        </w:rPr>
        <w:t>. S</w:t>
      </w:r>
      <w:r>
        <w:rPr>
          <w:rFonts w:ascii="Calibri" w:hAnsi="Calibri"/>
          <w:color w:val="000000" w:themeColor="text1"/>
          <w:sz w:val="22"/>
          <w:szCs w:val="22"/>
          <w:lang w:val="en-US" w:eastAsia="en-US"/>
        </w:rPr>
        <w:t xml:space="preserve">ynchronized peaks </w:t>
      </w:r>
      <w:r w:rsidR="004A027E">
        <w:rPr>
          <w:rFonts w:ascii="Calibri" w:hAnsi="Calibri"/>
          <w:color w:val="000000" w:themeColor="text1"/>
          <w:sz w:val="22"/>
          <w:szCs w:val="22"/>
          <w:lang w:val="en-US" w:eastAsia="en-US"/>
        </w:rPr>
        <w:t>in media coverage occur</w:t>
      </w:r>
      <w:r>
        <w:rPr>
          <w:rFonts w:ascii="Calibri" w:hAnsi="Calibri"/>
          <w:color w:val="000000" w:themeColor="text1"/>
          <w:sz w:val="22"/>
          <w:szCs w:val="22"/>
          <w:lang w:val="en-US" w:eastAsia="en-US"/>
        </w:rPr>
        <w:t xml:space="preserve"> during selected Conferences of the Parties (COPs) to the United Nations Framework Convention on Climate Change (UNFCCC) and the publications of the Assessment Reports </w:t>
      </w:r>
      <w:r w:rsidR="00444E5D">
        <w:rPr>
          <w:rFonts w:ascii="Calibri" w:hAnsi="Calibri"/>
          <w:color w:val="000000" w:themeColor="text1"/>
          <w:sz w:val="22"/>
          <w:szCs w:val="22"/>
          <w:lang w:val="en-US" w:eastAsia="en-US"/>
        </w:rPr>
        <w:t xml:space="preserve">(ARs) </w:t>
      </w:r>
      <w:r>
        <w:rPr>
          <w:rFonts w:ascii="Calibri" w:hAnsi="Calibri"/>
          <w:color w:val="000000" w:themeColor="text1"/>
          <w:sz w:val="22"/>
          <w:szCs w:val="22"/>
          <w:lang w:val="en-US" w:eastAsia="en-US"/>
        </w:rPr>
        <w:t xml:space="preserve">of the IPCC, the Intergovernmental Panel on Climate Change </w:t>
      </w:r>
      <w:r>
        <w:rPr>
          <w:rFonts w:ascii="Calibri" w:hAnsi="Calibri"/>
          <w:color w:val="000000" w:themeColor="text1"/>
          <w:sz w:val="22"/>
          <w:szCs w:val="22"/>
          <w:lang w:val="en-US" w:eastAsia="en-US"/>
        </w:rPr>
        <w:fldChar w:fldCharType="begin"/>
      </w:r>
      <w:r>
        <w:rPr>
          <w:rFonts w:ascii="Calibri" w:hAnsi="Calibri"/>
          <w:color w:val="000000" w:themeColor="text1"/>
          <w:sz w:val="22"/>
          <w:szCs w:val="22"/>
          <w:lang w:val="en-US" w:eastAsia="en-US"/>
        </w:rPr>
        <w:instrText>ADDIN CITAVI.PLACEHOLDER 94e1b092-152f-40d2-b792-55bb4cf28d23 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WlkZSBldCBhbC4sIDIwMTA7IEdpZmZvcmQgZXQgYWwuLCAyMDE3OyBTY2htaWR0IGV0IGFsLiwgMjAxMyk8L1RleHQ+DQogICAgPC9UZXh0VW5pdD4NCiAgPC9UZXh0VW5pdHM+DQo8L1BsYWNlaG9sZGVyPg==</w:instrText>
      </w:r>
      <w:r>
        <w:rPr>
          <w:rFonts w:ascii="Calibri" w:hAnsi="Calibri"/>
          <w:color w:val="000000" w:themeColor="text1"/>
          <w:sz w:val="22"/>
          <w:szCs w:val="22"/>
          <w:lang w:val="en-US" w:eastAsia="en-US"/>
        </w:rPr>
        <w:fldChar w:fldCharType="separate"/>
      </w:r>
      <w:bookmarkStart w:id="19" w:name="_CTVP00194e1b092152f40d2b79255bb4cf28d23"/>
      <w:r>
        <w:rPr>
          <w:rFonts w:ascii="Calibri" w:hAnsi="Calibri"/>
          <w:color w:val="000000" w:themeColor="text1"/>
          <w:sz w:val="22"/>
          <w:szCs w:val="22"/>
          <w:lang w:val="en-US" w:eastAsia="en-US"/>
        </w:rPr>
        <w:t>(Eide et al., 2010; Gifford et al., 2017; Schmidt et al., 2013)</w:t>
      </w:r>
      <w:bookmarkEnd w:id="19"/>
      <w:r>
        <w:rPr>
          <w:rFonts w:ascii="Calibri" w:hAnsi="Calibri"/>
          <w:color w:val="000000" w:themeColor="text1"/>
          <w:sz w:val="22"/>
          <w:szCs w:val="22"/>
          <w:lang w:val="en-US" w:eastAsia="en-US"/>
        </w:rPr>
        <w:fldChar w:fldCharType="end"/>
      </w:r>
      <w:r>
        <w:rPr>
          <w:rFonts w:ascii="Calibri" w:hAnsi="Calibri"/>
          <w:color w:val="000000" w:themeColor="text1"/>
          <w:sz w:val="22"/>
          <w:szCs w:val="22"/>
          <w:lang w:val="en-US" w:eastAsia="en-US"/>
        </w:rPr>
        <w:t xml:space="preserve">. </w:t>
      </w:r>
      <w:r w:rsidR="00A41DE4">
        <w:rPr>
          <w:rFonts w:ascii="Calibri" w:hAnsi="Calibri"/>
          <w:color w:val="000000" w:themeColor="text1"/>
          <w:sz w:val="22"/>
          <w:szCs w:val="22"/>
          <w:lang w:val="en-US" w:eastAsia="en-US"/>
        </w:rPr>
        <w:t>Among th</w:t>
      </w:r>
      <w:r>
        <w:rPr>
          <w:rFonts w:ascii="Calibri" w:hAnsi="Calibri"/>
          <w:color w:val="000000" w:themeColor="text1"/>
          <w:sz w:val="22"/>
          <w:szCs w:val="22"/>
          <w:lang w:val="en-US" w:eastAsia="en-US"/>
        </w:rPr>
        <w:t>e COPs</w:t>
      </w:r>
      <w:r w:rsidR="00A41DE4">
        <w:rPr>
          <w:rFonts w:ascii="Calibri" w:hAnsi="Calibri"/>
          <w:color w:val="000000" w:themeColor="text1"/>
          <w:sz w:val="22"/>
          <w:szCs w:val="22"/>
          <w:lang w:val="en-US" w:eastAsia="en-US"/>
        </w:rPr>
        <w:t xml:space="preserve">, COP15 in Copenhagen in 2009, where the formulation of a successor agreement to the Kyoto Protocol was expected but ultimately fell short, figured prominently in media coverage, as did COP21 in Paris 2015 when an agreement was eventually reached </w:t>
      </w:r>
      <w:r w:rsidR="00A41DE4">
        <w:rPr>
          <w:rFonts w:ascii="Calibri" w:hAnsi="Calibri"/>
          <w:color w:val="000000" w:themeColor="text1"/>
          <w:sz w:val="22"/>
          <w:szCs w:val="22"/>
          <w:lang w:val="en-US" w:eastAsia="en-US"/>
        </w:rPr>
        <w:fldChar w:fldCharType="begin"/>
      </w:r>
      <w:r w:rsidR="00A41DE4">
        <w:rPr>
          <w:rFonts w:ascii="Calibri" w:hAnsi="Calibri"/>
          <w:color w:val="000000" w:themeColor="text1"/>
          <w:sz w:val="22"/>
          <w:szCs w:val="22"/>
          <w:lang w:val="en-US" w:eastAsia="en-US"/>
        </w:rPr>
        <w:instrText>ADDIN CITAVI.PLACEHOLDER f8abd0e7-f7ad-4aa4-a607-ac277a52d5c1 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pbnRlciAmYW1wO8KgZXQgYWwuLCAyMDE2KTwvVGV4dD4NCiAgICA8L1RleHRVbml0Pg0KICA8L1RleHRVbml0cz4NCjwvUGxhY2Vob2xkZXI+</w:instrText>
      </w:r>
      <w:r w:rsidR="00A41DE4">
        <w:rPr>
          <w:rFonts w:ascii="Calibri" w:hAnsi="Calibri"/>
          <w:color w:val="000000" w:themeColor="text1"/>
          <w:sz w:val="22"/>
          <w:szCs w:val="22"/>
          <w:lang w:val="en-US" w:eastAsia="en-US"/>
        </w:rPr>
        <w:fldChar w:fldCharType="separate"/>
      </w:r>
      <w:bookmarkStart w:id="20" w:name="_CTVP001f8abd0e7f7ad4aa4a607ac277a52d5c1"/>
      <w:r w:rsidR="00A41DE4">
        <w:rPr>
          <w:rFonts w:ascii="Calibri" w:hAnsi="Calibri"/>
          <w:color w:val="000000" w:themeColor="text1"/>
          <w:sz w:val="22"/>
          <w:szCs w:val="22"/>
          <w:lang w:val="en-US" w:eastAsia="en-US"/>
        </w:rPr>
        <w:t>(Painter et al., 2016)</w:t>
      </w:r>
      <w:bookmarkEnd w:id="20"/>
      <w:r w:rsidR="00A41DE4">
        <w:rPr>
          <w:rFonts w:ascii="Calibri" w:hAnsi="Calibri"/>
          <w:color w:val="000000" w:themeColor="text1"/>
          <w:sz w:val="22"/>
          <w:szCs w:val="22"/>
          <w:lang w:val="en-US" w:eastAsia="en-US"/>
        </w:rPr>
        <w:fldChar w:fldCharType="end"/>
      </w:r>
      <w:r w:rsidR="00A41DE4">
        <w:rPr>
          <w:rFonts w:ascii="Calibri" w:hAnsi="Calibri"/>
          <w:color w:val="000000" w:themeColor="text1"/>
          <w:sz w:val="22"/>
          <w:szCs w:val="22"/>
          <w:lang w:val="en-US" w:eastAsia="en-US"/>
        </w:rPr>
        <w:t xml:space="preserve">. </w:t>
      </w:r>
      <w:r w:rsidR="007656B6">
        <w:rPr>
          <w:rFonts w:ascii="Calibri" w:hAnsi="Calibri"/>
          <w:color w:val="000000" w:themeColor="text1"/>
          <w:sz w:val="22"/>
          <w:szCs w:val="22"/>
          <w:lang w:val="en-US" w:eastAsia="en-US"/>
        </w:rPr>
        <w:t>C</w:t>
      </w:r>
      <w:r w:rsidR="00937C9B">
        <w:rPr>
          <w:rFonts w:ascii="Calibri" w:hAnsi="Calibri"/>
          <w:color w:val="000000" w:themeColor="text1"/>
          <w:sz w:val="22"/>
          <w:szCs w:val="22"/>
          <w:lang w:val="en-US" w:eastAsia="en-US"/>
        </w:rPr>
        <w:t xml:space="preserve">limate-related </w:t>
      </w:r>
      <w:r w:rsidR="004A027E">
        <w:rPr>
          <w:rFonts w:ascii="Calibri" w:hAnsi="Calibri"/>
          <w:color w:val="000000" w:themeColor="text1"/>
          <w:sz w:val="22"/>
          <w:szCs w:val="22"/>
          <w:lang w:val="en-US" w:eastAsia="en-US"/>
        </w:rPr>
        <w:t xml:space="preserve">media attention </w:t>
      </w:r>
      <w:r w:rsidR="007656B6">
        <w:rPr>
          <w:rFonts w:ascii="Calibri" w:hAnsi="Calibri"/>
          <w:color w:val="000000" w:themeColor="text1"/>
          <w:sz w:val="22"/>
          <w:szCs w:val="22"/>
          <w:lang w:val="en-US" w:eastAsia="en-US"/>
        </w:rPr>
        <w:t xml:space="preserve">peaked around both events </w:t>
      </w:r>
      <w:r w:rsidR="004A027E">
        <w:rPr>
          <w:rFonts w:ascii="Calibri" w:hAnsi="Calibri"/>
          <w:color w:val="000000" w:themeColor="text1"/>
          <w:sz w:val="22"/>
          <w:szCs w:val="22"/>
          <w:lang w:val="en-US" w:eastAsia="en-US"/>
        </w:rPr>
        <w:t xml:space="preserve">in </w:t>
      </w:r>
      <w:r w:rsidR="007656B6">
        <w:rPr>
          <w:rFonts w:ascii="Calibri" w:hAnsi="Calibri"/>
          <w:color w:val="000000" w:themeColor="text1"/>
          <w:sz w:val="22"/>
          <w:szCs w:val="22"/>
          <w:lang w:val="en-US" w:eastAsia="en-US"/>
        </w:rPr>
        <w:t xml:space="preserve">practically all </w:t>
      </w:r>
      <w:r w:rsidR="004A027E">
        <w:rPr>
          <w:rFonts w:ascii="Calibri" w:hAnsi="Calibri"/>
          <w:color w:val="000000" w:themeColor="text1"/>
          <w:sz w:val="22"/>
          <w:szCs w:val="22"/>
          <w:lang w:val="en-US" w:eastAsia="en-US"/>
        </w:rPr>
        <w:t>countries</w:t>
      </w:r>
      <w:r w:rsidR="006A0110">
        <w:rPr>
          <w:rFonts w:ascii="Calibri" w:hAnsi="Calibri"/>
          <w:color w:val="000000" w:themeColor="text1"/>
          <w:sz w:val="22"/>
          <w:szCs w:val="22"/>
          <w:lang w:val="en-US" w:eastAsia="en-US"/>
        </w:rPr>
        <w:t xml:space="preserve"> (see Figure 1)</w:t>
      </w:r>
      <w:r w:rsidR="004A027E">
        <w:rPr>
          <w:rFonts w:ascii="Calibri" w:hAnsi="Calibri"/>
          <w:color w:val="000000" w:themeColor="text1"/>
          <w:sz w:val="22"/>
          <w:szCs w:val="22"/>
          <w:lang w:val="en-US" w:eastAsia="en-US"/>
        </w:rPr>
        <w:t xml:space="preserve">, and time-series analysis </w:t>
      </w:r>
      <w:r w:rsidR="007656B6">
        <w:rPr>
          <w:rFonts w:ascii="Calibri" w:hAnsi="Calibri"/>
          <w:color w:val="000000" w:themeColor="text1"/>
          <w:sz w:val="22"/>
          <w:szCs w:val="22"/>
          <w:lang w:val="en-US" w:eastAsia="en-US"/>
        </w:rPr>
        <w:t xml:space="preserve">also </w:t>
      </w:r>
      <w:r w:rsidR="004A027E">
        <w:rPr>
          <w:rFonts w:ascii="Calibri" w:hAnsi="Calibri"/>
          <w:color w:val="000000" w:themeColor="text1"/>
          <w:sz w:val="22"/>
          <w:szCs w:val="22"/>
          <w:lang w:val="en-US" w:eastAsia="en-US"/>
        </w:rPr>
        <w:t>found COPs to be systematic trigger</w:t>
      </w:r>
      <w:r w:rsidR="007656B6">
        <w:rPr>
          <w:rFonts w:ascii="Calibri" w:hAnsi="Calibri"/>
          <w:color w:val="000000" w:themeColor="text1"/>
          <w:sz w:val="22"/>
          <w:szCs w:val="22"/>
          <w:lang w:val="en-US" w:eastAsia="en-US"/>
        </w:rPr>
        <w:t>s</w:t>
      </w:r>
      <w:r w:rsidR="004A027E">
        <w:rPr>
          <w:rFonts w:ascii="Calibri" w:hAnsi="Calibri"/>
          <w:color w:val="000000" w:themeColor="text1"/>
          <w:sz w:val="22"/>
          <w:szCs w:val="22"/>
          <w:lang w:val="en-US" w:eastAsia="en-US"/>
        </w:rPr>
        <w:t xml:space="preserve"> of media coverage on climate change in Australia, India and Germany </w:t>
      </w:r>
      <w:r w:rsidR="004A027E">
        <w:rPr>
          <w:rFonts w:ascii="Calibri" w:hAnsi="Calibri"/>
          <w:color w:val="000000" w:themeColor="text1"/>
          <w:sz w:val="22"/>
          <w:szCs w:val="22"/>
          <w:lang w:val="en-US" w:eastAsia="en-US"/>
        </w:rPr>
        <w:fldChar w:fldCharType="begin"/>
      </w:r>
      <w:r w:rsidR="004A027E">
        <w:rPr>
          <w:rFonts w:ascii="Calibri" w:hAnsi="Calibri"/>
          <w:color w:val="000000" w:themeColor="text1"/>
          <w:sz w:val="22"/>
          <w:szCs w:val="22"/>
          <w:lang w:val="en-US" w:eastAsia="en-US"/>
        </w:rPr>
        <w:instrText>ADDIN CITAVI.PLACEHOLDER e2156146-123a-4a71-87ad-89b1c3ba9865 PFBsYWNlaG9sZGVyPg0KICA8QWRkSW5WZXJzaW9uPjUuNC4wLjI8L0FkZEluVmVyc2lvbj4NCiAgPElkPmUyMTU2MTQ2LTEyM2EtNGE3MS04N2FkLTg5YjFjM2JhOTg2NTwvSWQ+DQogIDxFbnRyaWVzPg0KICAgIDxFbnRyeT4NCiAgICAgIDxJZD45MzY2NDI3YS1lMzcwLTQ5MzYtODUzMC05ZDQwNGYxMjBhYzU8L0lkPg0KICAgICAgPFJlZmVyZW5jZUlkPjhlZjAxYjI4LWU2ODYtNDljNi1hNGMxLTE3NGMyMGE4MDk0M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lrZTwvRmlyc3ROYW1lPg0KICAgICAgICAgICAgPExhc3ROYW1lPlNjaMOkZmVyPC9MYXN0TmFtZT4NCiAgICAgICAgICAgIDxNaWRkbGVOYW1lPlMuPC9NaWRkbGV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w6RmZXIgZXQgYWwuLCAyMDE0KTwvVGV4dD4NCiAgICA8L1RleHRVbml0Pg0KICA8L1RleHRVbml0cz4NCjwvUGxhY2Vob2xkZXI+</w:instrText>
      </w:r>
      <w:r w:rsidR="004A027E">
        <w:rPr>
          <w:rFonts w:ascii="Calibri" w:hAnsi="Calibri"/>
          <w:color w:val="000000" w:themeColor="text1"/>
          <w:sz w:val="22"/>
          <w:szCs w:val="22"/>
          <w:lang w:val="en-US" w:eastAsia="en-US"/>
        </w:rPr>
        <w:fldChar w:fldCharType="separate"/>
      </w:r>
      <w:bookmarkStart w:id="21" w:name="_CTVP001e2156146123a4a7187ad89b1c3ba9865"/>
      <w:r w:rsidR="004A027E">
        <w:rPr>
          <w:rFonts w:ascii="Calibri" w:hAnsi="Calibri"/>
          <w:color w:val="000000" w:themeColor="text1"/>
          <w:sz w:val="22"/>
          <w:szCs w:val="22"/>
          <w:lang w:val="en-US" w:eastAsia="en-US"/>
        </w:rPr>
        <w:t>(Schäfer et al., 2014)</w:t>
      </w:r>
      <w:bookmarkEnd w:id="21"/>
      <w:r w:rsidR="004A027E">
        <w:rPr>
          <w:rFonts w:ascii="Calibri" w:hAnsi="Calibri"/>
          <w:color w:val="000000" w:themeColor="text1"/>
          <w:sz w:val="22"/>
          <w:szCs w:val="22"/>
          <w:lang w:val="en-US" w:eastAsia="en-US"/>
        </w:rPr>
        <w:fldChar w:fldCharType="end"/>
      </w:r>
      <w:r w:rsidR="004A027E">
        <w:rPr>
          <w:rFonts w:ascii="Calibri" w:hAnsi="Calibri"/>
          <w:color w:val="000000" w:themeColor="text1"/>
          <w:sz w:val="22"/>
          <w:szCs w:val="22"/>
          <w:lang w:val="en-US" w:eastAsia="en-US"/>
        </w:rPr>
        <w:t xml:space="preserve">. </w:t>
      </w:r>
    </w:p>
    <w:p w14:paraId="5DF76B7C" w14:textId="77777777" w:rsidR="00A41DE4" w:rsidRDefault="00A41DE4" w:rsidP="00A41DE4">
      <w:pPr>
        <w:jc w:val="both"/>
        <w:rPr>
          <w:rFonts w:ascii="Calibri" w:hAnsi="Calibri"/>
          <w:color w:val="000000" w:themeColor="text1"/>
          <w:sz w:val="22"/>
          <w:szCs w:val="22"/>
          <w:lang w:val="en-US" w:eastAsia="en-US"/>
        </w:rPr>
      </w:pPr>
    </w:p>
    <w:p w14:paraId="5DC8EDD5" w14:textId="72785D77" w:rsidR="00713035" w:rsidRDefault="004A027E" w:rsidP="007D009B">
      <w:pPr>
        <w:spacing w:line="360" w:lineRule="auto"/>
        <w:jc w:val="both"/>
        <w:rPr>
          <w:rFonts w:ascii="Calibri" w:hAnsi="Calibri"/>
          <w:color w:val="000000" w:themeColor="text1"/>
          <w:sz w:val="22"/>
          <w:szCs w:val="22"/>
          <w:lang w:val="en-US" w:eastAsia="en-US"/>
        </w:rPr>
      </w:pPr>
      <w:r>
        <w:rPr>
          <w:rFonts w:ascii="Calibri" w:hAnsi="Calibri"/>
          <w:color w:val="000000" w:themeColor="text1"/>
          <w:sz w:val="22"/>
          <w:szCs w:val="22"/>
          <w:lang w:val="en-US" w:eastAsia="en-US"/>
        </w:rPr>
        <w:t xml:space="preserve">Thirdly, </w:t>
      </w:r>
      <w:r w:rsidR="0053182E">
        <w:rPr>
          <w:rFonts w:ascii="Calibri" w:hAnsi="Calibri"/>
          <w:color w:val="000000" w:themeColor="text1"/>
          <w:sz w:val="22"/>
          <w:szCs w:val="22"/>
          <w:lang w:val="en-US" w:eastAsia="en-US"/>
        </w:rPr>
        <w:t>many studies analyzing media coverage of climate change have focused on the “framing” of the issue</w:t>
      </w:r>
      <w:r w:rsidR="00E32371">
        <w:rPr>
          <w:rFonts w:ascii="Calibri" w:hAnsi="Calibri"/>
          <w:color w:val="000000" w:themeColor="text1"/>
          <w:sz w:val="22"/>
          <w:szCs w:val="22"/>
          <w:lang w:val="en-US" w:eastAsia="en-US"/>
        </w:rPr>
        <w:t xml:space="preserve">. </w:t>
      </w:r>
      <w:r w:rsidR="00E32371" w:rsidRPr="00E32371">
        <w:rPr>
          <w:rFonts w:ascii="Calibri" w:hAnsi="Calibri"/>
          <w:color w:val="000000" w:themeColor="text1"/>
          <w:sz w:val="22"/>
          <w:szCs w:val="22"/>
          <w:lang w:val="en-US" w:eastAsia="en-US"/>
        </w:rPr>
        <w:t>They have analyzed under which perspective the issue is presented</w:t>
      </w:r>
      <w:r w:rsidR="00E32371">
        <w:rPr>
          <w:rFonts w:ascii="Calibri" w:hAnsi="Calibri"/>
          <w:color w:val="000000" w:themeColor="text1"/>
          <w:sz w:val="22"/>
          <w:szCs w:val="22"/>
          <w:lang w:val="en-US" w:eastAsia="en-US"/>
        </w:rPr>
        <w:t xml:space="preserve"> in the media</w:t>
      </w:r>
      <w:r w:rsidR="00E32371" w:rsidRPr="00E32371">
        <w:rPr>
          <w:rFonts w:ascii="Calibri" w:hAnsi="Calibri"/>
          <w:color w:val="000000" w:themeColor="text1"/>
          <w:sz w:val="22"/>
          <w:szCs w:val="22"/>
          <w:lang w:val="en-US" w:eastAsia="en-US"/>
        </w:rPr>
        <w:t xml:space="preserve">, which of its aspects are highlighted, as well as which claims, demands and responsibilities are deduced from it </w:t>
      </w:r>
      <w:r w:rsidR="00E32371" w:rsidRPr="00E32371">
        <w:rPr>
          <w:rFonts w:ascii="Calibri" w:hAnsi="Calibri"/>
          <w:color w:val="000000" w:themeColor="text1"/>
          <w:sz w:val="22"/>
          <w:szCs w:val="22"/>
          <w:lang w:val="en-US" w:eastAsia="en-US"/>
        </w:rPr>
        <w:fldChar w:fldCharType="begin"/>
      </w:r>
      <w:r w:rsidR="00E32371">
        <w:rPr>
          <w:rFonts w:ascii="Calibri" w:hAnsi="Calibri"/>
          <w:color w:val="000000" w:themeColor="text1"/>
          <w:sz w:val="22"/>
          <w:szCs w:val="22"/>
          <w:lang w:val="en-US" w:eastAsia="en-US"/>
        </w:rPr>
        <w:instrText>ADDIN CITAVI.PLACEHOLDER 098726fb-d4ba-4ffb-8a43-f5479b10cad9 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m9yIG92ZXJ2aWV3cyBzZWUgTmlzYmV0LCAyMDA5OyBP4oCZTmVpbGwgZXQgYWwuLCAyMDE1KTwvVGV4dD4NCiAgICA8L1RleHRVbml0Pg0KICA8L1RleHRVbml0cz4NCjwvUGxhY2Vob2xkZXI+</w:instrText>
      </w:r>
      <w:r w:rsidR="00E32371" w:rsidRPr="00E32371">
        <w:rPr>
          <w:rFonts w:ascii="Calibri" w:hAnsi="Calibri"/>
          <w:color w:val="000000" w:themeColor="text1"/>
          <w:sz w:val="22"/>
          <w:szCs w:val="22"/>
          <w:lang w:val="en-US" w:eastAsia="en-US"/>
        </w:rPr>
        <w:fldChar w:fldCharType="separate"/>
      </w:r>
      <w:bookmarkStart w:id="22" w:name="_CTVP001098726fbd4ba4ffb8a43f5479b10cad9"/>
      <w:r w:rsidR="00E32371">
        <w:rPr>
          <w:rFonts w:ascii="Calibri" w:hAnsi="Calibri"/>
          <w:color w:val="000000" w:themeColor="text1"/>
          <w:sz w:val="22"/>
          <w:szCs w:val="22"/>
          <w:lang w:val="en-US" w:eastAsia="en-US"/>
        </w:rPr>
        <w:t>(for overviews see Nisbet, 2009; O’Neill et al., 2015)</w:t>
      </w:r>
      <w:bookmarkEnd w:id="22"/>
      <w:r w:rsidR="00E32371" w:rsidRPr="00E32371">
        <w:rPr>
          <w:rFonts w:ascii="Calibri" w:hAnsi="Calibri"/>
          <w:color w:val="000000" w:themeColor="text1"/>
          <w:sz w:val="22"/>
          <w:szCs w:val="22"/>
          <w:lang w:val="en-US" w:eastAsia="en-US"/>
        </w:rPr>
        <w:fldChar w:fldCharType="end"/>
      </w:r>
      <w:r w:rsidR="00E32371" w:rsidRPr="00E32371">
        <w:rPr>
          <w:rFonts w:ascii="Calibri" w:hAnsi="Calibri"/>
          <w:color w:val="000000" w:themeColor="text1"/>
          <w:sz w:val="22"/>
          <w:szCs w:val="22"/>
          <w:lang w:val="en-US" w:eastAsia="en-US"/>
        </w:rPr>
        <w:t>.</w:t>
      </w:r>
      <w:r w:rsidR="00E32371">
        <w:rPr>
          <w:rFonts w:ascii="Calibri" w:hAnsi="Calibri"/>
          <w:color w:val="000000" w:themeColor="text1"/>
          <w:sz w:val="22"/>
          <w:szCs w:val="22"/>
          <w:lang w:val="en-US" w:eastAsia="en-US"/>
        </w:rPr>
        <w:t xml:space="preserve"> Comparative framing analyses have shown that the </w:t>
      </w:r>
      <w:r w:rsidR="0036507D" w:rsidRPr="00B84DCF">
        <w:rPr>
          <w:rFonts w:ascii="Calibri" w:hAnsi="Calibri"/>
          <w:i/>
          <w:color w:val="000000" w:themeColor="text1"/>
          <w:sz w:val="22"/>
          <w:szCs w:val="22"/>
          <w:lang w:val="en-US" w:eastAsia="en-US"/>
        </w:rPr>
        <w:t>spectrum of</w:t>
      </w:r>
      <w:r w:rsidR="0036507D">
        <w:rPr>
          <w:rFonts w:ascii="Calibri" w:hAnsi="Calibri"/>
          <w:color w:val="000000" w:themeColor="text1"/>
          <w:sz w:val="22"/>
          <w:szCs w:val="22"/>
          <w:lang w:val="en-US" w:eastAsia="en-US"/>
        </w:rPr>
        <w:t xml:space="preserve"> </w:t>
      </w:r>
      <w:r w:rsidR="00E32371" w:rsidRPr="00B84DCF">
        <w:rPr>
          <w:rFonts w:ascii="Calibri" w:hAnsi="Calibri"/>
          <w:i/>
          <w:color w:val="000000" w:themeColor="text1"/>
          <w:sz w:val="22"/>
          <w:szCs w:val="22"/>
          <w:lang w:val="en-US" w:eastAsia="en-US"/>
        </w:rPr>
        <w:t xml:space="preserve">frames prevalent in different countries </w:t>
      </w:r>
      <w:r w:rsidR="003B142E" w:rsidRPr="00B84DCF">
        <w:rPr>
          <w:rFonts w:ascii="Calibri" w:hAnsi="Calibri"/>
          <w:i/>
          <w:color w:val="000000" w:themeColor="text1"/>
          <w:sz w:val="22"/>
          <w:szCs w:val="22"/>
          <w:lang w:val="en-US" w:eastAsia="en-US"/>
        </w:rPr>
        <w:t>display</w:t>
      </w:r>
      <w:r w:rsidR="0036507D">
        <w:rPr>
          <w:rFonts w:ascii="Calibri" w:hAnsi="Calibri"/>
          <w:i/>
          <w:color w:val="000000" w:themeColor="text1"/>
          <w:sz w:val="22"/>
          <w:szCs w:val="22"/>
          <w:lang w:val="en-US" w:eastAsia="en-US"/>
        </w:rPr>
        <w:t>s</w:t>
      </w:r>
      <w:r w:rsidR="003B142E" w:rsidRPr="00B84DCF">
        <w:rPr>
          <w:rFonts w:ascii="Calibri" w:hAnsi="Calibri"/>
          <w:i/>
          <w:color w:val="000000" w:themeColor="text1"/>
          <w:sz w:val="22"/>
          <w:szCs w:val="22"/>
          <w:lang w:val="en-US" w:eastAsia="en-US"/>
        </w:rPr>
        <w:t xml:space="preserve"> m</w:t>
      </w:r>
      <w:r w:rsidR="00E32371" w:rsidRPr="00B84DCF">
        <w:rPr>
          <w:rFonts w:ascii="Calibri" w:hAnsi="Calibri"/>
          <w:i/>
          <w:color w:val="000000" w:themeColor="text1"/>
          <w:sz w:val="22"/>
          <w:szCs w:val="22"/>
          <w:lang w:val="en-US" w:eastAsia="en-US"/>
        </w:rPr>
        <w:t>any similarities</w:t>
      </w:r>
      <w:r w:rsidR="00E32371">
        <w:rPr>
          <w:rFonts w:ascii="Calibri" w:hAnsi="Calibri"/>
          <w:color w:val="000000" w:themeColor="text1"/>
          <w:sz w:val="22"/>
          <w:szCs w:val="22"/>
          <w:lang w:val="en-US" w:eastAsia="en-US"/>
        </w:rPr>
        <w:t xml:space="preserve">. In their review of previous studies on framing climate change, O’Neill et al. </w:t>
      </w:r>
      <w:r w:rsidR="00E32371">
        <w:rPr>
          <w:rFonts w:ascii="Calibri" w:hAnsi="Calibri"/>
          <w:color w:val="000000" w:themeColor="text1"/>
          <w:sz w:val="22"/>
          <w:szCs w:val="22"/>
          <w:lang w:val="en-US" w:eastAsia="en-US"/>
        </w:rPr>
        <w:fldChar w:fldCharType="begin"/>
      </w:r>
      <w:r w:rsidR="00E32371">
        <w:rPr>
          <w:rFonts w:ascii="Calibri" w:hAnsi="Calibri"/>
          <w:color w:val="000000" w:themeColor="text1"/>
          <w:sz w:val="22"/>
          <w:szCs w:val="22"/>
          <w:lang w:val="en-US" w:eastAsia="en-US"/>
        </w:rPr>
        <w:instrText>ADDIN CITAVI.PLACEHOLDER 8ae06486-4c4a-4e10-9ccf-9c7afc12c907 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pbiB0aGUgb25saW5lIGFwcGVuZGl4IG9mIE/igJlOZWlsbCBldCBhbC4sIDIwMTUpPC9UZXh0Pg0KICAgIDwvVGV4dFVuaXQ+DQogIDwvVGV4dFVuaXRzPg0KPC9QbGFjZWhvbGRlcj4=</w:instrText>
      </w:r>
      <w:r w:rsidR="00E32371">
        <w:rPr>
          <w:rFonts w:ascii="Calibri" w:hAnsi="Calibri"/>
          <w:color w:val="000000" w:themeColor="text1"/>
          <w:sz w:val="22"/>
          <w:szCs w:val="22"/>
          <w:lang w:val="en-US" w:eastAsia="en-US"/>
        </w:rPr>
        <w:fldChar w:fldCharType="separate"/>
      </w:r>
      <w:bookmarkStart w:id="23" w:name="_CTVP0018ae064864c4a4e109ccf9c7afc12c907"/>
      <w:r w:rsidR="00E32371">
        <w:rPr>
          <w:rFonts w:ascii="Calibri" w:hAnsi="Calibri"/>
          <w:color w:val="000000" w:themeColor="text1"/>
          <w:sz w:val="22"/>
          <w:szCs w:val="22"/>
          <w:lang w:val="en-US" w:eastAsia="en-US"/>
        </w:rPr>
        <w:t>(in the online appendix of O’Neill et al., 2015)</w:t>
      </w:r>
      <w:bookmarkEnd w:id="23"/>
      <w:r w:rsidR="00E32371">
        <w:rPr>
          <w:rFonts w:ascii="Calibri" w:hAnsi="Calibri"/>
          <w:color w:val="000000" w:themeColor="text1"/>
          <w:sz w:val="22"/>
          <w:szCs w:val="22"/>
          <w:lang w:val="en-US" w:eastAsia="en-US"/>
        </w:rPr>
        <w:fldChar w:fldCharType="end"/>
      </w:r>
      <w:r w:rsidR="00E32371">
        <w:rPr>
          <w:rFonts w:ascii="Calibri" w:hAnsi="Calibri"/>
          <w:color w:val="000000" w:themeColor="text1"/>
          <w:sz w:val="22"/>
          <w:szCs w:val="22"/>
          <w:lang w:val="en-US" w:eastAsia="en-US"/>
        </w:rPr>
        <w:t xml:space="preserve"> show </w:t>
      </w:r>
      <w:r w:rsidR="00E32371">
        <w:rPr>
          <w:rFonts w:ascii="Calibri" w:hAnsi="Calibri"/>
          <w:color w:val="000000" w:themeColor="text1"/>
          <w:sz w:val="22"/>
          <w:szCs w:val="22"/>
          <w:lang w:val="en-US" w:eastAsia="en-US"/>
        </w:rPr>
        <w:lastRenderedPageBreak/>
        <w:t xml:space="preserve">that the frames found in seven previous studies can be integrated into a generic set of </w:t>
      </w:r>
      <w:r w:rsidR="00E32371" w:rsidRPr="00E32371">
        <w:rPr>
          <w:rFonts w:ascii="Calibri" w:hAnsi="Calibri"/>
          <w:color w:val="000000" w:themeColor="text1"/>
          <w:sz w:val="22"/>
          <w:szCs w:val="22"/>
          <w:lang w:val="en-US" w:eastAsia="en-US"/>
        </w:rPr>
        <w:t>ten climate change issue frames</w:t>
      </w:r>
      <w:r w:rsidR="00E32371">
        <w:rPr>
          <w:rFonts w:ascii="Calibri" w:hAnsi="Calibri"/>
          <w:color w:val="000000" w:themeColor="text1"/>
          <w:sz w:val="22"/>
          <w:szCs w:val="22"/>
          <w:lang w:val="en-US" w:eastAsia="en-US"/>
        </w:rPr>
        <w:t xml:space="preserve"> ranging from “settled science” and “uncertain science” frames over “disaster” and “opportunity” </w:t>
      </w:r>
      <w:r w:rsidR="004375C3">
        <w:rPr>
          <w:rFonts w:ascii="Calibri" w:hAnsi="Calibri"/>
          <w:color w:val="000000" w:themeColor="text1"/>
          <w:sz w:val="22"/>
          <w:szCs w:val="22"/>
          <w:lang w:val="en-US" w:eastAsia="en-US"/>
        </w:rPr>
        <w:t xml:space="preserve">to “health” and “morality and ethics” frames </w:t>
      </w:r>
      <w:r w:rsidR="004375C3">
        <w:rPr>
          <w:rFonts w:ascii="Calibri" w:hAnsi="Calibri"/>
          <w:color w:val="000000" w:themeColor="text1"/>
          <w:sz w:val="22"/>
          <w:szCs w:val="22"/>
          <w:lang w:val="en-US" w:eastAsia="en-US"/>
        </w:rPr>
        <w:fldChar w:fldCharType="begin"/>
      </w:r>
      <w:r w:rsidR="004375C3">
        <w:rPr>
          <w:rFonts w:ascii="Calibri" w:hAnsi="Calibri"/>
          <w:color w:val="000000" w:themeColor="text1"/>
          <w:sz w:val="22"/>
          <w:szCs w:val="22"/>
          <w:lang w:val="en-US" w:eastAsia="en-US"/>
        </w:rPr>
        <w:instrText>ADDIN CITAVI.PLACEHOLDER 6b95007d-0492-4521-bf10-8080bf2da13a 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HNlZSBhbHNvIFBhaW50ZXIgJmFtcDvCoGV0IGFsLiwgMjAxNik8L1RleHQ+DQogICAgPC9UZXh0VW5pdD4NCiAgPC9UZXh0VW5pdHM+DQo8L1BsYWNlaG9sZGVyPg==</w:instrText>
      </w:r>
      <w:r w:rsidR="004375C3">
        <w:rPr>
          <w:rFonts w:ascii="Calibri" w:hAnsi="Calibri"/>
          <w:color w:val="000000" w:themeColor="text1"/>
          <w:sz w:val="22"/>
          <w:szCs w:val="22"/>
          <w:lang w:val="en-US" w:eastAsia="en-US"/>
        </w:rPr>
        <w:fldChar w:fldCharType="separate"/>
      </w:r>
      <w:bookmarkStart w:id="24" w:name="_CTVP0016b95007d04924521bf108080bf2da13a"/>
      <w:r w:rsidR="004375C3">
        <w:rPr>
          <w:rFonts w:ascii="Calibri" w:hAnsi="Calibri"/>
          <w:color w:val="000000" w:themeColor="text1"/>
          <w:sz w:val="22"/>
          <w:szCs w:val="22"/>
          <w:lang w:val="en-US" w:eastAsia="en-US"/>
        </w:rPr>
        <w:t>(see also Painter et al., 2016)</w:t>
      </w:r>
      <w:bookmarkEnd w:id="24"/>
      <w:r w:rsidR="004375C3">
        <w:rPr>
          <w:rFonts w:ascii="Calibri" w:hAnsi="Calibri"/>
          <w:color w:val="000000" w:themeColor="text1"/>
          <w:sz w:val="22"/>
          <w:szCs w:val="22"/>
          <w:lang w:val="en-US" w:eastAsia="en-US"/>
        </w:rPr>
        <w:fldChar w:fldCharType="end"/>
      </w:r>
      <w:r w:rsidR="004375C3">
        <w:rPr>
          <w:rFonts w:ascii="Calibri" w:hAnsi="Calibri"/>
          <w:color w:val="000000" w:themeColor="text1"/>
          <w:sz w:val="22"/>
          <w:szCs w:val="22"/>
          <w:lang w:val="en-US" w:eastAsia="en-US"/>
        </w:rPr>
        <w:t xml:space="preserve">. </w:t>
      </w:r>
    </w:p>
    <w:p w14:paraId="6EFB1D5D" w14:textId="77777777" w:rsidR="00713035" w:rsidRDefault="00713035" w:rsidP="00ED6D00">
      <w:pPr>
        <w:jc w:val="both"/>
        <w:rPr>
          <w:rFonts w:ascii="Calibri" w:hAnsi="Calibri"/>
          <w:color w:val="000000" w:themeColor="text1"/>
          <w:sz w:val="22"/>
          <w:szCs w:val="22"/>
          <w:lang w:val="en-US" w:eastAsia="en-US"/>
        </w:rPr>
      </w:pPr>
    </w:p>
    <w:p w14:paraId="079BF963" w14:textId="6A2664E6" w:rsidR="00444E5D" w:rsidRPr="0036507D" w:rsidRDefault="004375C3" w:rsidP="007D009B">
      <w:pPr>
        <w:spacing w:line="360" w:lineRule="auto"/>
        <w:jc w:val="both"/>
        <w:rPr>
          <w:rFonts w:ascii="Calibri" w:hAnsi="Calibri"/>
          <w:color w:val="000000" w:themeColor="text1"/>
          <w:sz w:val="22"/>
          <w:szCs w:val="22"/>
          <w:lang w:val="en-US" w:eastAsia="en-US"/>
        </w:rPr>
      </w:pPr>
      <w:r w:rsidRPr="0036507D">
        <w:rPr>
          <w:rFonts w:ascii="Calibri" w:hAnsi="Calibri"/>
          <w:color w:val="000000" w:themeColor="text1"/>
          <w:sz w:val="22"/>
          <w:szCs w:val="22"/>
          <w:lang w:val="en-US" w:eastAsia="en-US"/>
        </w:rPr>
        <w:t xml:space="preserve">In addition, empirical </w:t>
      </w:r>
      <w:r w:rsidR="007D009B" w:rsidRPr="0036507D">
        <w:rPr>
          <w:rFonts w:ascii="Calibri" w:hAnsi="Calibri"/>
          <w:color w:val="000000" w:themeColor="text1"/>
          <w:sz w:val="22"/>
          <w:szCs w:val="22"/>
          <w:lang w:val="en-US" w:eastAsia="en-US"/>
        </w:rPr>
        <w:t xml:space="preserve">studies </w:t>
      </w:r>
      <w:r w:rsidRPr="0036507D">
        <w:rPr>
          <w:rFonts w:ascii="Calibri" w:hAnsi="Calibri"/>
          <w:color w:val="000000" w:themeColor="text1"/>
          <w:sz w:val="22"/>
          <w:szCs w:val="22"/>
          <w:lang w:val="en-US" w:eastAsia="en-US"/>
        </w:rPr>
        <w:t xml:space="preserve">indicate that the relative prevalence of most frames in different </w:t>
      </w:r>
      <w:r w:rsidR="00A13B54">
        <w:rPr>
          <w:rFonts w:ascii="Calibri" w:hAnsi="Calibri"/>
          <w:color w:val="000000" w:themeColor="text1"/>
          <w:sz w:val="22"/>
          <w:szCs w:val="22"/>
          <w:lang w:val="en-US" w:eastAsia="en-US"/>
        </w:rPr>
        <w:t xml:space="preserve">Western </w:t>
      </w:r>
      <w:r w:rsidRPr="0036507D">
        <w:rPr>
          <w:rFonts w:ascii="Calibri" w:hAnsi="Calibri"/>
          <w:color w:val="000000" w:themeColor="text1"/>
          <w:sz w:val="22"/>
          <w:szCs w:val="22"/>
          <w:lang w:val="en-US" w:eastAsia="en-US"/>
        </w:rPr>
        <w:t>countries is similar</w:t>
      </w:r>
      <w:r w:rsidR="00713035" w:rsidRPr="00234E53">
        <w:rPr>
          <w:rFonts w:ascii="Calibri" w:hAnsi="Calibri"/>
          <w:color w:val="000000" w:themeColor="text1"/>
          <w:sz w:val="22"/>
          <w:szCs w:val="22"/>
          <w:lang w:val="en-US" w:eastAsia="en-US"/>
        </w:rPr>
        <w:t>, particularly when coverage is driven by ‘events’ such as the publication of IPCC reports or COP meetings</w:t>
      </w:r>
      <w:r w:rsidRPr="0036507D">
        <w:rPr>
          <w:rFonts w:ascii="Calibri" w:hAnsi="Calibri"/>
          <w:color w:val="000000" w:themeColor="text1"/>
          <w:sz w:val="22"/>
          <w:szCs w:val="22"/>
          <w:lang w:val="en-US" w:eastAsia="en-US"/>
        </w:rPr>
        <w:t xml:space="preserve">. </w:t>
      </w:r>
      <w:r w:rsidR="00713035" w:rsidRPr="00B84DCF">
        <w:rPr>
          <w:rFonts w:ascii="Calibri" w:hAnsi="Calibri"/>
          <w:color w:val="000000" w:themeColor="text1"/>
          <w:sz w:val="22"/>
          <w:szCs w:val="22"/>
          <w:lang w:val="en-US" w:eastAsia="en-US"/>
        </w:rPr>
        <w:t>For example, a</w:t>
      </w:r>
      <w:r w:rsidRPr="00B84DCF">
        <w:rPr>
          <w:rFonts w:ascii="Calibri" w:hAnsi="Calibri"/>
          <w:color w:val="000000" w:themeColor="text1"/>
          <w:sz w:val="22"/>
          <w:szCs w:val="22"/>
          <w:lang w:val="en-US" w:eastAsia="en-US"/>
        </w:rPr>
        <w:t xml:space="preserve"> six-country study analyzing </w:t>
      </w:r>
      <w:r w:rsidR="00ED6D00" w:rsidRPr="00B84DCF">
        <w:rPr>
          <w:rFonts w:ascii="Calibri" w:hAnsi="Calibri"/>
          <w:color w:val="000000" w:themeColor="text1"/>
          <w:sz w:val="22"/>
          <w:szCs w:val="22"/>
          <w:lang w:val="en-US" w:eastAsia="en-US"/>
        </w:rPr>
        <w:t xml:space="preserve">newspaper </w:t>
      </w:r>
      <w:r w:rsidRPr="00B84DCF">
        <w:rPr>
          <w:rFonts w:ascii="Calibri" w:hAnsi="Calibri"/>
          <w:color w:val="000000" w:themeColor="text1"/>
          <w:sz w:val="22"/>
          <w:szCs w:val="22"/>
          <w:lang w:val="en-US" w:eastAsia="en-US"/>
        </w:rPr>
        <w:t>coverage o</w:t>
      </w:r>
      <w:r w:rsidR="003B142E" w:rsidRPr="00B84DCF">
        <w:rPr>
          <w:rFonts w:ascii="Calibri" w:hAnsi="Calibri"/>
          <w:color w:val="000000" w:themeColor="text1"/>
          <w:sz w:val="22"/>
          <w:szCs w:val="22"/>
          <w:lang w:val="en-US" w:eastAsia="en-US"/>
        </w:rPr>
        <w:t>f</w:t>
      </w:r>
      <w:r w:rsidRPr="00B84DCF">
        <w:rPr>
          <w:rFonts w:ascii="Calibri" w:hAnsi="Calibri"/>
          <w:color w:val="000000" w:themeColor="text1"/>
          <w:sz w:val="22"/>
          <w:szCs w:val="22"/>
          <w:lang w:val="en-US" w:eastAsia="en-US"/>
        </w:rPr>
        <w:t xml:space="preserve"> the </w:t>
      </w:r>
      <w:r w:rsidR="00444E5D" w:rsidRPr="00B84DCF">
        <w:rPr>
          <w:rFonts w:ascii="Calibri" w:hAnsi="Calibri"/>
          <w:color w:val="000000" w:themeColor="text1"/>
          <w:sz w:val="22"/>
          <w:szCs w:val="22"/>
          <w:lang w:val="en-US" w:eastAsia="en-US"/>
        </w:rPr>
        <w:t xml:space="preserve">IPCC’s </w:t>
      </w:r>
      <w:r w:rsidR="00EB4B2C">
        <w:rPr>
          <w:rFonts w:ascii="Calibri" w:hAnsi="Calibri"/>
          <w:color w:val="000000" w:themeColor="text1"/>
          <w:sz w:val="22"/>
          <w:szCs w:val="22"/>
          <w:lang w:val="en-US" w:eastAsia="en-US"/>
        </w:rPr>
        <w:t>AR4 (4</w:t>
      </w:r>
      <w:r w:rsidR="00EB4B2C" w:rsidRPr="00EB4B2C">
        <w:rPr>
          <w:rFonts w:ascii="Calibri" w:hAnsi="Calibri"/>
          <w:color w:val="000000" w:themeColor="text1"/>
          <w:sz w:val="22"/>
          <w:szCs w:val="22"/>
          <w:vertAlign w:val="superscript"/>
          <w:lang w:val="en-US" w:eastAsia="en-US"/>
        </w:rPr>
        <w:t>th</w:t>
      </w:r>
      <w:r w:rsidR="00EB4B2C">
        <w:rPr>
          <w:rFonts w:ascii="Calibri" w:hAnsi="Calibri"/>
          <w:color w:val="000000" w:themeColor="text1"/>
          <w:sz w:val="22"/>
          <w:szCs w:val="22"/>
          <w:lang w:val="en-US" w:eastAsia="en-US"/>
        </w:rPr>
        <w:t xml:space="preserve"> Assessment Report)</w:t>
      </w:r>
      <w:r w:rsidR="003B142E" w:rsidRPr="00B84DCF">
        <w:rPr>
          <w:rFonts w:ascii="Calibri" w:hAnsi="Calibri"/>
          <w:color w:val="000000" w:themeColor="text1"/>
          <w:sz w:val="22"/>
          <w:szCs w:val="22"/>
          <w:lang w:val="en-US" w:eastAsia="en-US"/>
        </w:rPr>
        <w:t xml:space="preserve">, the </w:t>
      </w:r>
      <w:r w:rsidR="00596DF9" w:rsidRPr="00B84DCF">
        <w:rPr>
          <w:rFonts w:ascii="Calibri" w:hAnsi="Calibri"/>
          <w:color w:val="000000" w:themeColor="text1"/>
          <w:sz w:val="22"/>
          <w:szCs w:val="22"/>
          <w:lang w:val="en-US" w:eastAsia="en-US"/>
        </w:rPr>
        <w:t xml:space="preserve">2012 </w:t>
      </w:r>
      <w:r w:rsidR="003B142E" w:rsidRPr="00B84DCF">
        <w:rPr>
          <w:rFonts w:ascii="Calibri" w:hAnsi="Calibri"/>
          <w:color w:val="000000" w:themeColor="text1"/>
          <w:sz w:val="22"/>
          <w:szCs w:val="22"/>
          <w:lang w:val="en-US" w:eastAsia="en-US"/>
        </w:rPr>
        <w:t>IPCC report on extreme weather events</w:t>
      </w:r>
      <w:r w:rsidR="00596DF9" w:rsidRPr="00B84DCF">
        <w:rPr>
          <w:rFonts w:ascii="Calibri" w:hAnsi="Calibri"/>
          <w:color w:val="000000" w:themeColor="text1"/>
          <w:sz w:val="22"/>
          <w:szCs w:val="22"/>
          <w:lang w:val="en-US" w:eastAsia="en-US"/>
        </w:rPr>
        <w:t>,</w:t>
      </w:r>
      <w:r w:rsidR="003B142E" w:rsidRPr="00B84DCF">
        <w:rPr>
          <w:rFonts w:ascii="Calibri" w:hAnsi="Calibri"/>
          <w:color w:val="000000" w:themeColor="text1"/>
          <w:sz w:val="22"/>
          <w:szCs w:val="22"/>
          <w:lang w:val="en-US" w:eastAsia="en-US"/>
        </w:rPr>
        <w:t xml:space="preserve"> and Arctic sea ice melt</w:t>
      </w:r>
      <w:r w:rsidRPr="00B84DCF">
        <w:rPr>
          <w:rFonts w:ascii="Calibri" w:hAnsi="Calibri"/>
          <w:color w:val="000000" w:themeColor="text1"/>
          <w:sz w:val="22"/>
          <w:szCs w:val="22"/>
          <w:lang w:val="en-US" w:eastAsia="en-US"/>
        </w:rPr>
        <w:t xml:space="preserve"> in Australia, France, India, Norway, UK and the US showed that </w:t>
      </w:r>
      <w:r w:rsidR="00596DF9" w:rsidRPr="00B84DCF">
        <w:rPr>
          <w:rFonts w:ascii="Calibri" w:hAnsi="Calibri"/>
          <w:color w:val="000000" w:themeColor="text1"/>
          <w:sz w:val="22"/>
          <w:szCs w:val="22"/>
          <w:lang w:val="en-US" w:eastAsia="en-US"/>
        </w:rPr>
        <w:t xml:space="preserve">the distribution of </w:t>
      </w:r>
      <w:r w:rsidRPr="00B84DCF">
        <w:rPr>
          <w:rFonts w:ascii="Calibri" w:hAnsi="Calibri"/>
          <w:color w:val="000000" w:themeColor="text1"/>
          <w:sz w:val="22"/>
          <w:szCs w:val="22"/>
          <w:lang w:val="en-US" w:eastAsia="en-US"/>
        </w:rPr>
        <w:t>frames w</w:t>
      </w:r>
      <w:r w:rsidR="00596DF9" w:rsidRPr="00B84DCF">
        <w:rPr>
          <w:rFonts w:ascii="Calibri" w:hAnsi="Calibri"/>
          <w:color w:val="000000" w:themeColor="text1"/>
          <w:sz w:val="22"/>
          <w:szCs w:val="22"/>
          <w:lang w:val="en-US" w:eastAsia="en-US"/>
        </w:rPr>
        <w:t>as</w:t>
      </w:r>
      <w:r w:rsidRPr="00B84DCF">
        <w:rPr>
          <w:rFonts w:ascii="Calibri" w:hAnsi="Calibri"/>
          <w:color w:val="000000" w:themeColor="text1"/>
          <w:sz w:val="22"/>
          <w:szCs w:val="22"/>
          <w:lang w:val="en-US" w:eastAsia="en-US"/>
        </w:rPr>
        <w:t xml:space="preserve"> similar across countries, with the “disaster/implicit risk” and “uncertainty” frames clearly dominating </w:t>
      </w:r>
      <w:r w:rsidRPr="00B84DCF">
        <w:rPr>
          <w:rFonts w:ascii="Calibri" w:hAnsi="Calibri"/>
          <w:color w:val="000000" w:themeColor="text1"/>
          <w:sz w:val="22"/>
          <w:szCs w:val="22"/>
          <w:lang w:val="en-US" w:eastAsia="en-US"/>
        </w:rPr>
        <w:fldChar w:fldCharType="begin"/>
      </w:r>
      <w:r w:rsidRPr="00B84DCF">
        <w:rPr>
          <w:rFonts w:ascii="Calibri" w:hAnsi="Calibri"/>
          <w:color w:val="000000" w:themeColor="text1"/>
          <w:sz w:val="22"/>
          <w:szCs w:val="22"/>
          <w:lang w:val="en-US" w:eastAsia="en-US"/>
        </w:rPr>
        <w:instrText>ADDIN CITAVI.PLACEHOLDER 601e6892-b46e-4edc-9dd2-85fba8d6a920 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aW50ZXIsIDIwMTMpPC9UZXh0Pg0KICAgIDwvVGV4dFVuaXQ+DQogIDwvVGV4dFVuaXRzPg0KPC9QbGFjZWhvbGRlcj4=</w:instrText>
      </w:r>
      <w:r w:rsidRPr="00B84DCF">
        <w:rPr>
          <w:rFonts w:ascii="Calibri" w:hAnsi="Calibri"/>
          <w:color w:val="000000" w:themeColor="text1"/>
          <w:sz w:val="22"/>
          <w:szCs w:val="22"/>
          <w:lang w:val="en-US" w:eastAsia="en-US"/>
        </w:rPr>
        <w:fldChar w:fldCharType="separate"/>
      </w:r>
      <w:bookmarkStart w:id="25" w:name="_CTVP001601e6892b46e4edc9dd285fba8d6a920"/>
      <w:r w:rsidRPr="00B84DCF">
        <w:rPr>
          <w:rFonts w:ascii="Calibri" w:hAnsi="Calibri"/>
          <w:color w:val="000000" w:themeColor="text1"/>
          <w:sz w:val="22"/>
          <w:szCs w:val="22"/>
          <w:lang w:val="en-US" w:eastAsia="en-US"/>
        </w:rPr>
        <w:t>(Painter,</w:t>
      </w:r>
      <w:r w:rsidR="00713035" w:rsidRPr="00B84DCF">
        <w:rPr>
          <w:rFonts w:ascii="Calibri" w:hAnsi="Calibri"/>
          <w:color w:val="000000" w:themeColor="text1"/>
          <w:sz w:val="22"/>
          <w:szCs w:val="22"/>
          <w:lang w:val="en-US" w:eastAsia="en-US"/>
        </w:rPr>
        <w:t xml:space="preserve"> </w:t>
      </w:r>
      <w:r w:rsidRPr="00B84DCF">
        <w:rPr>
          <w:rFonts w:ascii="Calibri" w:hAnsi="Calibri"/>
          <w:color w:val="000000" w:themeColor="text1"/>
          <w:sz w:val="22"/>
          <w:szCs w:val="22"/>
          <w:lang w:val="en-US" w:eastAsia="en-US"/>
        </w:rPr>
        <w:t>2013)</w:t>
      </w:r>
      <w:bookmarkEnd w:id="25"/>
      <w:r w:rsidRPr="00B84DCF">
        <w:rPr>
          <w:rFonts w:ascii="Calibri" w:hAnsi="Calibri"/>
          <w:color w:val="000000" w:themeColor="text1"/>
          <w:sz w:val="22"/>
          <w:szCs w:val="22"/>
          <w:lang w:val="en-US" w:eastAsia="en-US"/>
        </w:rPr>
        <w:fldChar w:fldCharType="end"/>
      </w:r>
      <w:r w:rsidRPr="00B84DCF">
        <w:rPr>
          <w:rFonts w:ascii="Calibri" w:hAnsi="Calibri"/>
          <w:color w:val="000000" w:themeColor="text1"/>
          <w:sz w:val="22"/>
          <w:szCs w:val="22"/>
          <w:lang w:val="en-US" w:eastAsia="en-US"/>
        </w:rPr>
        <w:t xml:space="preserve">. </w:t>
      </w:r>
    </w:p>
    <w:p w14:paraId="6F3943D2" w14:textId="77777777" w:rsidR="00444E5D" w:rsidRPr="00234E53" w:rsidRDefault="00444E5D" w:rsidP="007D009B">
      <w:pPr>
        <w:spacing w:line="360" w:lineRule="auto"/>
        <w:jc w:val="both"/>
        <w:rPr>
          <w:rFonts w:ascii="Calibri" w:hAnsi="Calibri"/>
          <w:color w:val="000000" w:themeColor="text1"/>
          <w:sz w:val="22"/>
          <w:szCs w:val="22"/>
          <w:lang w:val="en-US" w:eastAsia="en-US"/>
        </w:rPr>
      </w:pPr>
    </w:p>
    <w:p w14:paraId="4194993A" w14:textId="31C9EF99" w:rsidR="004A2849" w:rsidRDefault="007656B6" w:rsidP="007D009B">
      <w:pPr>
        <w:spacing w:line="360" w:lineRule="auto"/>
        <w:jc w:val="both"/>
        <w:rPr>
          <w:rFonts w:ascii="Calibri" w:hAnsi="Calibri"/>
          <w:color w:val="000000" w:themeColor="text1"/>
          <w:sz w:val="22"/>
          <w:szCs w:val="22"/>
          <w:lang w:val="en-US" w:eastAsia="en-US"/>
        </w:rPr>
      </w:pPr>
      <w:r>
        <w:rPr>
          <w:rFonts w:ascii="Calibri" w:hAnsi="Calibri"/>
          <w:color w:val="000000" w:themeColor="text1"/>
          <w:sz w:val="22"/>
          <w:szCs w:val="22"/>
          <w:lang w:val="en-US" w:eastAsia="en-US"/>
        </w:rPr>
        <w:t>P</w:t>
      </w:r>
      <w:r w:rsidR="00ED6D00" w:rsidRPr="00B84DCF">
        <w:rPr>
          <w:rFonts w:ascii="Calibri" w:hAnsi="Calibri"/>
          <w:color w:val="000000" w:themeColor="text1"/>
          <w:sz w:val="22"/>
          <w:szCs w:val="22"/>
          <w:lang w:val="en-US" w:eastAsia="en-US"/>
        </w:rPr>
        <w:t xml:space="preserve">rint media coverage of the </w:t>
      </w:r>
      <w:r w:rsidR="00444E5D" w:rsidRPr="00B84DCF">
        <w:rPr>
          <w:rFonts w:ascii="Calibri" w:hAnsi="Calibri"/>
          <w:color w:val="000000" w:themeColor="text1"/>
          <w:sz w:val="22"/>
          <w:szCs w:val="22"/>
          <w:lang w:val="en-US" w:eastAsia="en-US"/>
        </w:rPr>
        <w:t xml:space="preserve">IPCC’s </w:t>
      </w:r>
      <w:r w:rsidR="00ED6D00" w:rsidRPr="00B84DCF">
        <w:rPr>
          <w:rFonts w:ascii="Calibri" w:hAnsi="Calibri"/>
          <w:color w:val="000000" w:themeColor="text1"/>
          <w:sz w:val="22"/>
          <w:szCs w:val="22"/>
          <w:lang w:val="en-US" w:eastAsia="en-US"/>
        </w:rPr>
        <w:t>5th A</w:t>
      </w:r>
      <w:r w:rsidR="00444E5D" w:rsidRPr="00B84DCF">
        <w:rPr>
          <w:rFonts w:ascii="Calibri" w:hAnsi="Calibri"/>
          <w:color w:val="000000" w:themeColor="text1"/>
          <w:sz w:val="22"/>
          <w:szCs w:val="22"/>
          <w:lang w:val="en-US" w:eastAsia="en-US"/>
        </w:rPr>
        <w:t>R</w:t>
      </w:r>
      <w:r w:rsidR="00ED6D00" w:rsidRPr="00B84DCF">
        <w:rPr>
          <w:rFonts w:ascii="Calibri" w:hAnsi="Calibri"/>
          <w:color w:val="000000" w:themeColor="text1"/>
          <w:sz w:val="22"/>
          <w:szCs w:val="22"/>
          <w:lang w:val="en-US" w:eastAsia="en-US"/>
        </w:rPr>
        <w:t xml:space="preserve"> was </w:t>
      </w:r>
      <w:r>
        <w:rPr>
          <w:rFonts w:ascii="Calibri" w:hAnsi="Calibri"/>
          <w:color w:val="000000" w:themeColor="text1"/>
          <w:sz w:val="22"/>
          <w:szCs w:val="22"/>
          <w:lang w:val="en-US" w:eastAsia="en-US"/>
        </w:rPr>
        <w:t xml:space="preserve">also </w:t>
      </w:r>
      <w:r w:rsidR="00ED6D00" w:rsidRPr="00B84DCF">
        <w:rPr>
          <w:rFonts w:ascii="Calibri" w:hAnsi="Calibri"/>
          <w:color w:val="000000" w:themeColor="text1"/>
          <w:sz w:val="22"/>
          <w:szCs w:val="22"/>
          <w:lang w:val="en-US" w:eastAsia="en-US"/>
        </w:rPr>
        <w:t xml:space="preserve">framed similarly in </w:t>
      </w:r>
      <w:r w:rsidR="004A2849" w:rsidRPr="00B84DCF">
        <w:rPr>
          <w:rFonts w:ascii="Calibri" w:hAnsi="Calibri"/>
          <w:color w:val="000000" w:themeColor="text1"/>
          <w:sz w:val="22"/>
          <w:szCs w:val="22"/>
          <w:lang w:val="en-US" w:eastAsia="en-US"/>
        </w:rPr>
        <w:t xml:space="preserve">five </w:t>
      </w:r>
      <w:r w:rsidR="00ED6D00" w:rsidRPr="00B84DCF">
        <w:rPr>
          <w:rFonts w:ascii="Calibri" w:hAnsi="Calibri"/>
          <w:color w:val="000000" w:themeColor="text1"/>
          <w:sz w:val="22"/>
          <w:szCs w:val="22"/>
          <w:lang w:val="en-US" w:eastAsia="en-US"/>
        </w:rPr>
        <w:t xml:space="preserve">developed </w:t>
      </w:r>
      <w:r w:rsidR="004A2849" w:rsidRPr="00B84DCF">
        <w:rPr>
          <w:rFonts w:ascii="Calibri" w:hAnsi="Calibri"/>
          <w:color w:val="000000" w:themeColor="text1"/>
          <w:sz w:val="22"/>
          <w:szCs w:val="22"/>
          <w:lang w:val="en-US" w:eastAsia="en-US"/>
        </w:rPr>
        <w:t xml:space="preserve">(Canada, France, Japan, Norway and the UK) </w:t>
      </w:r>
      <w:r w:rsidR="00ED6D00" w:rsidRPr="00B84DCF">
        <w:rPr>
          <w:rFonts w:ascii="Calibri" w:hAnsi="Calibri"/>
          <w:color w:val="000000" w:themeColor="text1"/>
          <w:sz w:val="22"/>
          <w:szCs w:val="22"/>
          <w:lang w:val="en-US" w:eastAsia="en-US"/>
        </w:rPr>
        <w:t xml:space="preserve">and </w:t>
      </w:r>
      <w:r>
        <w:rPr>
          <w:rFonts w:ascii="Calibri" w:hAnsi="Calibri"/>
          <w:color w:val="000000" w:themeColor="text1"/>
          <w:sz w:val="22"/>
          <w:szCs w:val="22"/>
          <w:lang w:val="en-US" w:eastAsia="en-US"/>
        </w:rPr>
        <w:t xml:space="preserve">five </w:t>
      </w:r>
      <w:r w:rsidR="00ED6D00" w:rsidRPr="00B84DCF">
        <w:rPr>
          <w:rFonts w:ascii="Calibri" w:hAnsi="Calibri"/>
          <w:color w:val="000000" w:themeColor="text1"/>
          <w:sz w:val="22"/>
          <w:szCs w:val="22"/>
          <w:lang w:val="en-US" w:eastAsia="en-US"/>
        </w:rPr>
        <w:t xml:space="preserve">non-developed countries </w:t>
      </w:r>
      <w:r w:rsidR="004A2849" w:rsidRPr="00B84DCF">
        <w:rPr>
          <w:rFonts w:ascii="Calibri" w:hAnsi="Calibri"/>
          <w:color w:val="000000" w:themeColor="text1"/>
          <w:sz w:val="22"/>
          <w:szCs w:val="22"/>
          <w:lang w:val="en-US" w:eastAsia="en-US"/>
        </w:rPr>
        <w:t xml:space="preserve"> (Bangladesh, Brazil, Chile, Indonesia and South Africa) </w:t>
      </w:r>
      <w:r w:rsidR="00ED6D00" w:rsidRPr="00B84DCF">
        <w:rPr>
          <w:rFonts w:ascii="Calibri" w:hAnsi="Calibri"/>
          <w:color w:val="000000" w:themeColor="text1"/>
          <w:sz w:val="22"/>
          <w:szCs w:val="22"/>
          <w:lang w:val="en-US" w:eastAsia="en-US"/>
        </w:rPr>
        <w:fldChar w:fldCharType="begin"/>
      </w:r>
      <w:r w:rsidR="00ED6D00" w:rsidRPr="00B84DCF">
        <w:rPr>
          <w:rFonts w:ascii="Calibri" w:hAnsi="Calibri"/>
          <w:color w:val="000000" w:themeColor="text1"/>
          <w:sz w:val="22"/>
          <w:szCs w:val="22"/>
          <w:lang w:val="en-US" w:eastAsia="en-US"/>
        </w:rPr>
        <w:instrText>ADDIN CITAVI.PLACEHOLDER cd74b299-d1cf-4786-9100-b604fefddd70 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pbnRlciwgMjAxNyk8L1RleHQ+DQogICAgPC9UZXh0VW5pdD4NCiAgPC9UZXh0VW5pdHM+DQo8L1BsYWNlaG9sZGVyPg==</w:instrText>
      </w:r>
      <w:r w:rsidR="00ED6D00" w:rsidRPr="00B84DCF">
        <w:rPr>
          <w:rFonts w:ascii="Calibri" w:hAnsi="Calibri"/>
          <w:color w:val="000000" w:themeColor="text1"/>
          <w:sz w:val="22"/>
          <w:szCs w:val="22"/>
          <w:lang w:val="en-US" w:eastAsia="en-US"/>
        </w:rPr>
        <w:fldChar w:fldCharType="separate"/>
      </w:r>
      <w:bookmarkStart w:id="26" w:name="_CTVP001cd74b299d1cf47869100b604fefddd70"/>
      <w:r w:rsidR="008F79EC" w:rsidRPr="00B84DCF">
        <w:rPr>
          <w:rFonts w:ascii="Calibri" w:hAnsi="Calibri"/>
          <w:color w:val="000000" w:themeColor="text1"/>
          <w:sz w:val="22"/>
          <w:szCs w:val="22"/>
          <w:lang w:val="en-US" w:eastAsia="en-US"/>
        </w:rPr>
        <w:t>(Painter, 2017</w:t>
      </w:r>
      <w:r w:rsidR="00ED6D00" w:rsidRPr="00B84DCF">
        <w:rPr>
          <w:rFonts w:ascii="Calibri" w:hAnsi="Calibri"/>
          <w:color w:val="000000" w:themeColor="text1"/>
          <w:sz w:val="22"/>
          <w:szCs w:val="22"/>
          <w:lang w:val="en-US" w:eastAsia="en-US"/>
        </w:rPr>
        <w:t>)</w:t>
      </w:r>
      <w:bookmarkEnd w:id="26"/>
      <w:r w:rsidR="00ED6D00" w:rsidRPr="00B84DCF">
        <w:rPr>
          <w:rFonts w:ascii="Calibri" w:hAnsi="Calibri"/>
          <w:color w:val="000000" w:themeColor="text1"/>
          <w:sz w:val="22"/>
          <w:szCs w:val="22"/>
          <w:lang w:val="en-US" w:eastAsia="en-US"/>
        </w:rPr>
        <w:fldChar w:fldCharType="end"/>
      </w:r>
      <w:r w:rsidR="00444E5D" w:rsidRPr="00B84DCF">
        <w:rPr>
          <w:rFonts w:ascii="Calibri" w:hAnsi="Calibri"/>
          <w:color w:val="000000" w:themeColor="text1"/>
          <w:sz w:val="22"/>
          <w:szCs w:val="22"/>
          <w:lang w:val="en-US" w:eastAsia="en-US"/>
        </w:rPr>
        <w:t>. Six of s</w:t>
      </w:r>
      <w:r w:rsidR="004A2849" w:rsidRPr="00B84DCF">
        <w:rPr>
          <w:rFonts w:ascii="Calibri" w:hAnsi="Calibri"/>
          <w:color w:val="000000" w:themeColor="text1"/>
          <w:sz w:val="22"/>
          <w:szCs w:val="22"/>
          <w:lang w:val="en-US" w:eastAsia="en-US"/>
        </w:rPr>
        <w:t xml:space="preserve">even themes </w:t>
      </w:r>
      <w:r>
        <w:rPr>
          <w:rFonts w:ascii="Calibri" w:hAnsi="Calibri"/>
          <w:color w:val="000000" w:themeColor="text1"/>
          <w:sz w:val="22"/>
          <w:szCs w:val="22"/>
          <w:lang w:val="en-US" w:eastAsia="en-US"/>
        </w:rPr>
        <w:t xml:space="preserve">– </w:t>
      </w:r>
      <w:r w:rsidR="004A2849" w:rsidRPr="00B84DCF">
        <w:rPr>
          <w:rFonts w:ascii="Calibri" w:hAnsi="Calibri"/>
          <w:color w:val="000000" w:themeColor="text1"/>
          <w:sz w:val="22"/>
          <w:szCs w:val="22"/>
          <w:lang w:val="en-US" w:eastAsia="en-US"/>
        </w:rPr>
        <w:t>disaster, uncertainty, skepticism, risk, opportunity of action and opportunity of inaction</w:t>
      </w:r>
      <w:r>
        <w:rPr>
          <w:rFonts w:ascii="Calibri" w:hAnsi="Calibri"/>
          <w:color w:val="000000" w:themeColor="text1"/>
          <w:sz w:val="22"/>
          <w:szCs w:val="22"/>
          <w:lang w:val="en-US" w:eastAsia="en-US"/>
        </w:rPr>
        <w:t xml:space="preserve"> - occurred </w:t>
      </w:r>
      <w:r w:rsidR="004A2849" w:rsidRPr="00B84DCF">
        <w:rPr>
          <w:rFonts w:ascii="Calibri" w:hAnsi="Calibri"/>
          <w:color w:val="000000" w:themeColor="text1"/>
          <w:sz w:val="22"/>
          <w:szCs w:val="22"/>
          <w:lang w:val="en-US" w:eastAsia="en-US"/>
        </w:rPr>
        <w:t>similar</w:t>
      </w:r>
      <w:r>
        <w:rPr>
          <w:rFonts w:ascii="Calibri" w:hAnsi="Calibri"/>
          <w:color w:val="000000" w:themeColor="text1"/>
          <w:sz w:val="22"/>
          <w:szCs w:val="22"/>
          <w:lang w:val="en-US" w:eastAsia="en-US"/>
        </w:rPr>
        <w:t xml:space="preserve">ly often </w:t>
      </w:r>
      <w:r w:rsidR="004A2849" w:rsidRPr="00B84DCF">
        <w:rPr>
          <w:rFonts w:ascii="Calibri" w:hAnsi="Calibri"/>
          <w:color w:val="000000" w:themeColor="text1"/>
          <w:sz w:val="22"/>
          <w:szCs w:val="22"/>
          <w:lang w:val="en-US" w:eastAsia="en-US"/>
        </w:rPr>
        <w:t>in the</w:t>
      </w:r>
      <w:r>
        <w:rPr>
          <w:rFonts w:ascii="Calibri" w:hAnsi="Calibri"/>
          <w:color w:val="000000" w:themeColor="text1"/>
          <w:sz w:val="22"/>
          <w:szCs w:val="22"/>
          <w:lang w:val="en-US" w:eastAsia="en-US"/>
        </w:rPr>
        <w:t>se countries’</w:t>
      </w:r>
      <w:r w:rsidR="004A2849" w:rsidRPr="00B84DCF">
        <w:rPr>
          <w:rFonts w:ascii="Calibri" w:hAnsi="Calibri"/>
          <w:color w:val="000000" w:themeColor="text1"/>
          <w:sz w:val="22"/>
          <w:szCs w:val="22"/>
          <w:lang w:val="en-US" w:eastAsia="en-US"/>
        </w:rPr>
        <w:t xml:space="preserve"> </w:t>
      </w:r>
      <w:r w:rsidR="00B27E7A" w:rsidRPr="00B84DCF">
        <w:rPr>
          <w:rFonts w:ascii="Calibri" w:hAnsi="Calibri"/>
          <w:color w:val="000000" w:themeColor="text1"/>
          <w:sz w:val="22"/>
          <w:szCs w:val="22"/>
          <w:lang w:val="en-US" w:eastAsia="en-US"/>
        </w:rPr>
        <w:t>print media</w:t>
      </w:r>
      <w:r w:rsidR="004A2849" w:rsidRPr="00B84DCF">
        <w:rPr>
          <w:rFonts w:ascii="Calibri" w:hAnsi="Calibri"/>
          <w:color w:val="000000" w:themeColor="text1"/>
          <w:sz w:val="22"/>
          <w:szCs w:val="22"/>
          <w:lang w:val="en-US" w:eastAsia="en-US"/>
        </w:rPr>
        <w:t>. The lack of cross-country di</w:t>
      </w:r>
      <w:r w:rsidR="00B15885" w:rsidRPr="00B84DCF">
        <w:rPr>
          <w:rFonts w:ascii="Calibri" w:hAnsi="Calibri"/>
          <w:color w:val="000000" w:themeColor="text1"/>
          <w:sz w:val="22"/>
          <w:szCs w:val="22"/>
          <w:lang w:val="en-US" w:eastAsia="en-US"/>
        </w:rPr>
        <w:t>fferences</w:t>
      </w:r>
      <w:r w:rsidR="004A2849" w:rsidRPr="00B84DCF">
        <w:rPr>
          <w:rFonts w:ascii="Calibri" w:hAnsi="Calibri"/>
          <w:color w:val="000000" w:themeColor="text1"/>
          <w:sz w:val="22"/>
          <w:szCs w:val="22"/>
          <w:lang w:val="en-US" w:eastAsia="en-US"/>
        </w:rPr>
        <w:t xml:space="preserve"> was also found in television coverage of the </w:t>
      </w:r>
      <w:r w:rsidR="00EB4B2C">
        <w:rPr>
          <w:rFonts w:ascii="Calibri" w:hAnsi="Calibri"/>
          <w:color w:val="000000" w:themeColor="text1"/>
          <w:sz w:val="22"/>
          <w:szCs w:val="22"/>
          <w:lang w:val="en-US" w:eastAsia="en-US"/>
        </w:rPr>
        <w:t xml:space="preserve">IPCC’s </w:t>
      </w:r>
      <w:r w:rsidR="004A2849" w:rsidRPr="00B84DCF">
        <w:rPr>
          <w:rFonts w:ascii="Calibri" w:hAnsi="Calibri"/>
          <w:color w:val="000000" w:themeColor="text1"/>
          <w:sz w:val="22"/>
          <w:szCs w:val="22"/>
          <w:lang w:val="en-US" w:eastAsia="en-US"/>
        </w:rPr>
        <w:t>AR5</w:t>
      </w:r>
      <w:r w:rsidR="00EB4B2C">
        <w:rPr>
          <w:rFonts w:ascii="Calibri" w:hAnsi="Calibri"/>
          <w:color w:val="000000" w:themeColor="text1"/>
          <w:sz w:val="22"/>
          <w:szCs w:val="22"/>
          <w:lang w:val="en-US" w:eastAsia="en-US"/>
        </w:rPr>
        <w:t xml:space="preserve"> (5</w:t>
      </w:r>
      <w:r w:rsidR="00EB4B2C" w:rsidRPr="00EB4B2C">
        <w:rPr>
          <w:rFonts w:ascii="Calibri" w:hAnsi="Calibri"/>
          <w:color w:val="000000" w:themeColor="text1"/>
          <w:sz w:val="22"/>
          <w:szCs w:val="22"/>
          <w:vertAlign w:val="superscript"/>
          <w:lang w:val="en-US" w:eastAsia="en-US"/>
        </w:rPr>
        <w:t>th</w:t>
      </w:r>
      <w:r w:rsidR="00EB4B2C">
        <w:rPr>
          <w:rFonts w:ascii="Calibri" w:hAnsi="Calibri"/>
          <w:color w:val="000000" w:themeColor="text1"/>
          <w:sz w:val="22"/>
          <w:szCs w:val="22"/>
          <w:lang w:val="en-US" w:eastAsia="en-US"/>
        </w:rPr>
        <w:t xml:space="preserve"> Assessment Report)</w:t>
      </w:r>
      <w:r w:rsidR="004A2849" w:rsidRPr="00B84DCF">
        <w:rPr>
          <w:rFonts w:ascii="Calibri" w:hAnsi="Calibri"/>
          <w:color w:val="000000" w:themeColor="text1"/>
          <w:sz w:val="22"/>
          <w:szCs w:val="22"/>
          <w:lang w:val="en-US" w:eastAsia="en-US"/>
        </w:rPr>
        <w:t xml:space="preserve">, where disaster and uncertainty were </w:t>
      </w:r>
      <w:r w:rsidR="00B15885" w:rsidRPr="00B84DCF">
        <w:rPr>
          <w:rFonts w:ascii="Calibri" w:hAnsi="Calibri"/>
          <w:color w:val="000000" w:themeColor="text1"/>
          <w:sz w:val="22"/>
          <w:szCs w:val="22"/>
          <w:lang w:val="en-US" w:eastAsia="en-US"/>
        </w:rPr>
        <w:t xml:space="preserve">again </w:t>
      </w:r>
      <w:r w:rsidR="004A2849" w:rsidRPr="00B84DCF">
        <w:rPr>
          <w:rFonts w:ascii="Calibri" w:hAnsi="Calibri"/>
          <w:color w:val="000000" w:themeColor="text1"/>
          <w:sz w:val="22"/>
          <w:szCs w:val="22"/>
          <w:lang w:val="en-US" w:eastAsia="en-US"/>
        </w:rPr>
        <w:t xml:space="preserve">much more prominent than risk and opportunity in Australia, Brazil, China, Germany, India and the UK (Painter, 2014).  </w:t>
      </w:r>
      <w:r w:rsidR="00B27E7A" w:rsidRPr="00B84DCF">
        <w:rPr>
          <w:rFonts w:ascii="Calibri" w:hAnsi="Calibri"/>
          <w:color w:val="000000" w:themeColor="text1"/>
          <w:sz w:val="22"/>
          <w:szCs w:val="22"/>
          <w:lang w:val="en-US" w:eastAsia="en-US"/>
        </w:rPr>
        <w:t xml:space="preserve">Visual framing in print coverage seems to be similar, as well, across the largest English- </w:t>
      </w:r>
      <w:r w:rsidR="00B27E7A" w:rsidRPr="00B84DCF">
        <w:rPr>
          <w:rFonts w:ascii="Calibri" w:hAnsi="Calibri"/>
          <w:color w:val="000000" w:themeColor="text1"/>
          <w:sz w:val="22"/>
          <w:szCs w:val="22"/>
          <w:lang w:val="en-US" w:eastAsia="en-US"/>
        </w:rPr>
        <w:fldChar w:fldCharType="begin"/>
      </w:r>
      <w:r w:rsidR="00B27E7A" w:rsidRPr="00B84DCF">
        <w:rPr>
          <w:rFonts w:ascii="Calibri" w:hAnsi="Calibri"/>
          <w:color w:val="000000" w:themeColor="text1"/>
          <w:sz w:val="22"/>
          <w:szCs w:val="22"/>
          <w:lang w:val="en-US" w:eastAsia="en-US"/>
        </w:rPr>
        <w:instrText>ADDIN CITAVI.PLACEHOLDER fa00f376-273e-49bf-87b2-e21456d310f0 PFBsYWNlaG9sZGVyPg0KICA8QWRkSW5WZXJzaW9uPjUuNC4wLjI8L0FkZEluVmVyc2lvbj4NCiAgPElkPmZhMDBmMzc2LTI3M2UtNDliZi04N2IyLWUyMTQ1NmQzMTBmMDwvSWQ+DQogIDxFbnRyaWVzPg0KICAgIDxFbnRyeT4NCiAgICAgIDxJZD5lYzI3MDIxOC00NjRjLTQ5NGQtODI2OS0xM2M5NzQzM2RkZGU8L0lkPg0KICAgICAgPFJlZmVyZW5jZUlkPmRiM2E3Y2M3LWQ4MTItNDJlYy1iNzI5LTU5OTU1ZDliOWZjM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8nTmVpbGwsIDIwMTM7IE8nTmVpbGwsIEJveWtvZmYsIE5pZW1leWVyLCAmYW1wOyBEYXksIDIwMTMpPC9UZXh0Pg0KICAgIDwvVGV4dFVuaXQ+DQogIDwvVGV4dFVuaXRzPg0KPC9QbGFjZWhvbGRlcj4=</w:instrText>
      </w:r>
      <w:r w:rsidR="00B27E7A" w:rsidRPr="00B84DCF">
        <w:rPr>
          <w:rFonts w:ascii="Calibri" w:hAnsi="Calibri"/>
          <w:color w:val="000000" w:themeColor="text1"/>
          <w:sz w:val="22"/>
          <w:szCs w:val="22"/>
          <w:lang w:val="en-US" w:eastAsia="en-US"/>
        </w:rPr>
        <w:fldChar w:fldCharType="separate"/>
      </w:r>
      <w:bookmarkStart w:id="27" w:name="_CTVP001fa00f376273e49bf87b2e21456d310f0"/>
      <w:r w:rsidR="00B27E7A" w:rsidRPr="00B84DCF">
        <w:rPr>
          <w:rFonts w:ascii="Calibri" w:hAnsi="Calibri"/>
          <w:color w:val="000000" w:themeColor="text1"/>
          <w:sz w:val="22"/>
          <w:szCs w:val="22"/>
          <w:lang w:val="en-US" w:eastAsia="en-US"/>
        </w:rPr>
        <w:t>(O'Neill, 2013; O'Neill et al., 2013)</w:t>
      </w:r>
      <w:bookmarkEnd w:id="27"/>
      <w:r w:rsidR="00B27E7A" w:rsidRPr="00B84DCF">
        <w:rPr>
          <w:rFonts w:ascii="Calibri" w:hAnsi="Calibri"/>
          <w:color w:val="000000" w:themeColor="text1"/>
          <w:sz w:val="22"/>
          <w:szCs w:val="22"/>
          <w:lang w:val="en-US" w:eastAsia="en-US"/>
        </w:rPr>
        <w:fldChar w:fldCharType="end"/>
      </w:r>
      <w:r w:rsidR="00B27E7A" w:rsidRPr="00B84DCF">
        <w:rPr>
          <w:rFonts w:ascii="Calibri" w:hAnsi="Calibri"/>
          <w:color w:val="000000" w:themeColor="text1"/>
          <w:sz w:val="22"/>
          <w:szCs w:val="22"/>
          <w:lang w:val="en-US" w:eastAsia="en-US"/>
        </w:rPr>
        <w:t xml:space="preserve"> and German-speaking countries </w:t>
      </w:r>
      <w:r w:rsidR="00B27E7A" w:rsidRPr="00B84DCF">
        <w:rPr>
          <w:rFonts w:ascii="Calibri" w:hAnsi="Calibri"/>
          <w:color w:val="000000" w:themeColor="text1"/>
          <w:sz w:val="22"/>
          <w:szCs w:val="22"/>
          <w:lang w:val="en-US" w:eastAsia="en-US"/>
        </w:rPr>
        <w:fldChar w:fldCharType="begin"/>
      </w:r>
      <w:r w:rsidR="00B27E7A" w:rsidRPr="00B84DCF">
        <w:rPr>
          <w:rFonts w:ascii="Calibri" w:hAnsi="Calibri"/>
          <w:color w:val="000000" w:themeColor="text1"/>
          <w:sz w:val="22"/>
          <w:szCs w:val="22"/>
          <w:lang w:val="en-US" w:eastAsia="en-US"/>
        </w:rPr>
        <w:instrText>ADDIN CITAVI.PLACEHOLDER a3b97c4d-8f6a-4f7a-8ddf-fc78f8be062b 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ZXRhZywgU2Now6RmZXIsIEbDvGNoc2xpbiwgQmFyc3VobiwgJmFtcDsgS2xlaW5lbi12b24gS8O2bmlnc2zDtncsIDIwMTYsIDE5OWZmLik8L1RleHQ+DQogICAgPC9UZXh0VW5pdD4NCiAgPC9UZXh0VW5pdHM+DQo8L1BsYWNlaG9sZGVyPg==</w:instrText>
      </w:r>
      <w:r w:rsidR="00B27E7A" w:rsidRPr="00B84DCF">
        <w:rPr>
          <w:rFonts w:ascii="Calibri" w:hAnsi="Calibri"/>
          <w:color w:val="000000" w:themeColor="text1"/>
          <w:sz w:val="22"/>
          <w:szCs w:val="22"/>
          <w:lang w:val="en-US" w:eastAsia="en-US"/>
        </w:rPr>
        <w:fldChar w:fldCharType="separate"/>
      </w:r>
      <w:bookmarkStart w:id="28" w:name="_CTVP001a3b97c4d8f6a4f7a8ddffc78f8be062b"/>
      <w:r w:rsidR="00B27E7A" w:rsidRPr="00B84DCF">
        <w:rPr>
          <w:rFonts w:ascii="Calibri" w:hAnsi="Calibri"/>
          <w:color w:val="000000" w:themeColor="text1"/>
          <w:sz w:val="22"/>
          <w:szCs w:val="22"/>
          <w:lang w:val="en-US" w:eastAsia="en-US"/>
        </w:rPr>
        <w:t>(Metag et al., 2016, 199ff.)</w:t>
      </w:r>
      <w:bookmarkEnd w:id="28"/>
      <w:r w:rsidR="00B27E7A" w:rsidRPr="00B84DCF">
        <w:rPr>
          <w:rFonts w:ascii="Calibri" w:hAnsi="Calibri"/>
          <w:color w:val="000000" w:themeColor="text1"/>
          <w:sz w:val="22"/>
          <w:szCs w:val="22"/>
          <w:lang w:val="en-US" w:eastAsia="en-US"/>
        </w:rPr>
        <w:fldChar w:fldCharType="end"/>
      </w:r>
      <w:r w:rsidR="00B27E7A" w:rsidRPr="00B84DCF">
        <w:rPr>
          <w:rFonts w:ascii="Calibri" w:hAnsi="Calibri"/>
          <w:color w:val="000000" w:themeColor="text1"/>
          <w:sz w:val="22"/>
          <w:szCs w:val="22"/>
          <w:lang w:val="en-US" w:eastAsia="en-US"/>
        </w:rPr>
        <w:t>, where climate change is visually presented using disaster framing and “talking heads”.</w:t>
      </w:r>
      <w:r w:rsidR="00B27E7A">
        <w:rPr>
          <w:rFonts w:ascii="Calibri" w:hAnsi="Calibri"/>
          <w:color w:val="000000" w:themeColor="text1"/>
          <w:sz w:val="22"/>
          <w:szCs w:val="22"/>
          <w:lang w:val="en-US" w:eastAsia="en-US"/>
        </w:rPr>
        <w:t xml:space="preserve">  </w:t>
      </w:r>
    </w:p>
    <w:p w14:paraId="7B851D51" w14:textId="77777777" w:rsidR="004A2849" w:rsidRDefault="004A2849" w:rsidP="007D009B">
      <w:pPr>
        <w:spacing w:line="360" w:lineRule="auto"/>
        <w:jc w:val="both"/>
        <w:rPr>
          <w:rFonts w:ascii="Calibri" w:hAnsi="Calibri"/>
          <w:color w:val="000000" w:themeColor="text1"/>
          <w:sz w:val="22"/>
          <w:szCs w:val="22"/>
          <w:lang w:val="en-US" w:eastAsia="en-US"/>
        </w:rPr>
      </w:pPr>
    </w:p>
    <w:p w14:paraId="38DF012E" w14:textId="2AF98F1C" w:rsidR="00B27E7A" w:rsidRDefault="00ED6D00" w:rsidP="007D009B">
      <w:pPr>
        <w:spacing w:line="360" w:lineRule="auto"/>
        <w:jc w:val="both"/>
        <w:rPr>
          <w:rFonts w:ascii="Calibri" w:hAnsi="Calibri"/>
          <w:color w:val="000000" w:themeColor="text1"/>
          <w:sz w:val="22"/>
          <w:szCs w:val="22"/>
          <w:lang w:val="en-US" w:eastAsia="en-US"/>
        </w:rPr>
      </w:pPr>
      <w:r w:rsidRPr="00B84DCF">
        <w:rPr>
          <w:rFonts w:ascii="Calibri" w:hAnsi="Calibri"/>
          <w:color w:val="000000" w:themeColor="text1"/>
          <w:sz w:val="22"/>
          <w:szCs w:val="22"/>
          <w:lang w:val="en-US" w:eastAsia="en-US"/>
        </w:rPr>
        <w:t xml:space="preserve">An analysis of print media content focusing on COPs 16 to 19 also concluded that the textual and visual framing of climate change and climate politics in Brazil, Germany, India, South Africa, and the United States is strongly convergent between the countries even though these frames are subsequently embedded into different national narratives </w:t>
      </w:r>
      <w:r w:rsidRPr="00B84DCF">
        <w:rPr>
          <w:rFonts w:ascii="Calibri" w:hAnsi="Calibri"/>
          <w:color w:val="000000" w:themeColor="text1"/>
          <w:sz w:val="22"/>
          <w:szCs w:val="22"/>
          <w:lang w:val="en-US" w:eastAsia="en-US"/>
        </w:rPr>
        <w:fldChar w:fldCharType="begin"/>
      </w:r>
      <w:r w:rsidRPr="00B84DCF">
        <w:rPr>
          <w:rFonts w:ascii="Calibri" w:hAnsi="Calibri"/>
          <w:color w:val="000000" w:themeColor="text1"/>
          <w:sz w:val="22"/>
          <w:szCs w:val="22"/>
          <w:lang w:val="en-US" w:eastAsia="en-US"/>
        </w:rPr>
        <w:instrText>ADDIN CITAVI.PLACEHOLDER 1020124f-95f7-4edf-a626-f8268c7c4c8e 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xjaywgV2Vzc2xlciwgV296bmlhaywgJmFtcDsgTHljYXJpw6NvLCAyMDE2KTwvVGV4dD4NCiAgICA8L1RleHRVbml0Pg0KICA8L1RleHRVbml0cz4NCjwvUGxhY2Vob2xkZXI+</w:instrText>
      </w:r>
      <w:r w:rsidRPr="00B84DCF">
        <w:rPr>
          <w:rFonts w:ascii="Calibri" w:hAnsi="Calibri"/>
          <w:color w:val="000000" w:themeColor="text1"/>
          <w:sz w:val="22"/>
          <w:szCs w:val="22"/>
          <w:lang w:val="en-US" w:eastAsia="en-US"/>
        </w:rPr>
        <w:fldChar w:fldCharType="separate"/>
      </w:r>
      <w:bookmarkStart w:id="29" w:name="_CTVP0011020124f95f74edfa626f8268c7c4c8e"/>
      <w:r w:rsidR="007D009B" w:rsidRPr="00B84DCF">
        <w:rPr>
          <w:rFonts w:ascii="Calibri" w:hAnsi="Calibri"/>
          <w:color w:val="000000" w:themeColor="text1"/>
          <w:sz w:val="22"/>
          <w:szCs w:val="22"/>
          <w:lang w:val="en-US" w:eastAsia="en-US"/>
        </w:rPr>
        <w:t xml:space="preserve">(Lück, et al., </w:t>
      </w:r>
      <w:r w:rsidRPr="00B84DCF">
        <w:rPr>
          <w:rFonts w:ascii="Calibri" w:hAnsi="Calibri"/>
          <w:color w:val="000000" w:themeColor="text1"/>
          <w:sz w:val="22"/>
          <w:szCs w:val="22"/>
          <w:lang w:val="en-US" w:eastAsia="en-US"/>
        </w:rPr>
        <w:t>2016)</w:t>
      </w:r>
      <w:bookmarkEnd w:id="29"/>
      <w:r w:rsidRPr="00B84DCF">
        <w:rPr>
          <w:rFonts w:ascii="Calibri" w:hAnsi="Calibri"/>
          <w:color w:val="000000" w:themeColor="text1"/>
          <w:sz w:val="22"/>
          <w:szCs w:val="22"/>
          <w:lang w:val="en-US" w:eastAsia="en-US"/>
        </w:rPr>
        <w:fldChar w:fldCharType="end"/>
      </w:r>
      <w:r w:rsidRPr="00B84DCF">
        <w:rPr>
          <w:rFonts w:ascii="Calibri" w:hAnsi="Calibri"/>
          <w:color w:val="000000" w:themeColor="text1"/>
          <w:sz w:val="22"/>
          <w:szCs w:val="22"/>
          <w:lang w:val="en-US" w:eastAsia="en-US"/>
        </w:rPr>
        <w:t xml:space="preserve">. </w:t>
      </w:r>
      <w:r w:rsidR="00B27E7A" w:rsidRPr="00B84DCF">
        <w:rPr>
          <w:rFonts w:ascii="Calibri" w:hAnsi="Calibri"/>
          <w:color w:val="000000" w:themeColor="text1"/>
          <w:sz w:val="22"/>
          <w:szCs w:val="22"/>
          <w:lang w:val="en-US" w:eastAsia="en-US"/>
        </w:rPr>
        <w:t xml:space="preserve"> </w:t>
      </w:r>
    </w:p>
    <w:p w14:paraId="5A243470" w14:textId="61D1B8BE" w:rsidR="005B63D6" w:rsidRDefault="005B63D6" w:rsidP="005B63D6">
      <w:pPr>
        <w:rPr>
          <w:lang w:val="en-GB"/>
        </w:rPr>
      </w:pPr>
    </w:p>
    <w:p w14:paraId="604CDF97" w14:textId="3A8E58CB" w:rsidR="003F2912" w:rsidRDefault="004A027E" w:rsidP="00C37AD2">
      <w:pPr>
        <w:spacing w:line="360" w:lineRule="auto"/>
        <w:jc w:val="both"/>
        <w:rPr>
          <w:rFonts w:ascii="Calibri" w:hAnsi="Calibri"/>
          <w:color w:val="000000" w:themeColor="text1"/>
          <w:sz w:val="22"/>
          <w:szCs w:val="22"/>
          <w:lang w:val="en-US" w:eastAsia="en-US"/>
        </w:rPr>
      </w:pPr>
      <w:r w:rsidRPr="004A027E">
        <w:rPr>
          <w:rFonts w:ascii="Calibri" w:hAnsi="Calibri"/>
          <w:sz w:val="22"/>
          <w:szCs w:val="22"/>
          <w:lang w:val="en-US" w:eastAsia="en-US"/>
        </w:rPr>
        <w:t xml:space="preserve">Fourthly, </w:t>
      </w:r>
      <w:r w:rsidR="005B63D6" w:rsidRPr="00F42E4C">
        <w:rPr>
          <w:rFonts w:ascii="Calibri" w:hAnsi="Calibri"/>
          <w:i/>
          <w:sz w:val="22"/>
          <w:szCs w:val="22"/>
          <w:lang w:val="en-US" w:eastAsia="en-US"/>
        </w:rPr>
        <w:t xml:space="preserve">there seems to be a </w:t>
      </w:r>
      <w:r w:rsidRPr="00F42E4C">
        <w:rPr>
          <w:rFonts w:ascii="Calibri" w:hAnsi="Calibri"/>
          <w:i/>
          <w:sz w:val="22"/>
          <w:szCs w:val="22"/>
          <w:lang w:val="en-US" w:eastAsia="en-US"/>
        </w:rPr>
        <w:t>‘</w:t>
      </w:r>
      <w:r w:rsidR="005B63D6" w:rsidRPr="00F42E4C">
        <w:rPr>
          <w:rFonts w:ascii="Calibri" w:hAnsi="Calibri"/>
          <w:i/>
          <w:sz w:val="22"/>
          <w:szCs w:val="22"/>
          <w:lang w:val="en-US" w:eastAsia="en-US"/>
        </w:rPr>
        <w:t>societal turn</w:t>
      </w:r>
      <w:r w:rsidRPr="00F42E4C">
        <w:rPr>
          <w:rFonts w:ascii="Calibri" w:hAnsi="Calibri"/>
          <w:i/>
          <w:sz w:val="22"/>
          <w:szCs w:val="22"/>
          <w:lang w:val="en-US" w:eastAsia="en-US"/>
        </w:rPr>
        <w:t>’ in media coverage on climate change</w:t>
      </w:r>
      <w:r w:rsidRPr="004A027E">
        <w:rPr>
          <w:rFonts w:ascii="Calibri" w:hAnsi="Calibri"/>
          <w:sz w:val="22"/>
          <w:szCs w:val="22"/>
          <w:lang w:val="en-US" w:eastAsia="en-US"/>
        </w:rPr>
        <w:t xml:space="preserve">, i.e. a move </w:t>
      </w:r>
      <w:r w:rsidR="005B63D6" w:rsidRPr="004A027E">
        <w:rPr>
          <w:rFonts w:ascii="Calibri" w:hAnsi="Calibri"/>
          <w:sz w:val="22"/>
          <w:szCs w:val="22"/>
          <w:lang w:val="en-US" w:eastAsia="en-US"/>
        </w:rPr>
        <w:t xml:space="preserve">away from debating the </w:t>
      </w:r>
      <w:r w:rsidRPr="004A027E">
        <w:rPr>
          <w:rFonts w:ascii="Calibri" w:hAnsi="Calibri"/>
          <w:sz w:val="22"/>
          <w:szCs w:val="22"/>
          <w:lang w:val="en-US" w:eastAsia="en-US"/>
        </w:rPr>
        <w:t xml:space="preserve">underlying </w:t>
      </w:r>
      <w:r w:rsidR="005B63D6" w:rsidRPr="004A027E">
        <w:rPr>
          <w:rFonts w:ascii="Calibri" w:hAnsi="Calibri"/>
          <w:sz w:val="22"/>
          <w:szCs w:val="22"/>
          <w:lang w:val="en-US" w:eastAsia="en-US"/>
        </w:rPr>
        <w:t xml:space="preserve">science of </w:t>
      </w:r>
      <w:r w:rsidRPr="004A027E">
        <w:rPr>
          <w:rFonts w:ascii="Calibri" w:hAnsi="Calibri"/>
          <w:sz w:val="22"/>
          <w:szCs w:val="22"/>
          <w:lang w:val="en-US" w:eastAsia="en-US"/>
        </w:rPr>
        <w:t xml:space="preserve">climate change </w:t>
      </w:r>
      <w:r w:rsidR="005B63D6" w:rsidRPr="004A027E">
        <w:rPr>
          <w:rFonts w:ascii="Calibri" w:hAnsi="Calibri"/>
          <w:sz w:val="22"/>
          <w:szCs w:val="22"/>
          <w:lang w:val="en-US" w:eastAsia="en-US"/>
        </w:rPr>
        <w:t xml:space="preserve">towards </w:t>
      </w:r>
      <w:r w:rsidRPr="004A027E">
        <w:rPr>
          <w:rFonts w:ascii="Calibri" w:hAnsi="Calibri"/>
          <w:sz w:val="22"/>
          <w:szCs w:val="22"/>
          <w:lang w:val="en-US" w:eastAsia="en-US"/>
        </w:rPr>
        <w:t xml:space="preserve">a </w:t>
      </w:r>
      <w:r w:rsidR="005B63D6" w:rsidRPr="004A027E">
        <w:rPr>
          <w:rFonts w:ascii="Calibri" w:hAnsi="Calibri"/>
          <w:sz w:val="22"/>
          <w:szCs w:val="22"/>
          <w:lang w:val="en-US" w:eastAsia="en-US"/>
        </w:rPr>
        <w:t>debat</w:t>
      </w:r>
      <w:r w:rsidRPr="004A027E">
        <w:rPr>
          <w:rFonts w:ascii="Calibri" w:hAnsi="Calibri"/>
          <w:sz w:val="22"/>
          <w:szCs w:val="22"/>
          <w:lang w:val="en-US" w:eastAsia="en-US"/>
        </w:rPr>
        <w:t xml:space="preserve">e of appropriate </w:t>
      </w:r>
      <w:r w:rsidR="005B63D6" w:rsidRPr="004A027E">
        <w:rPr>
          <w:rFonts w:ascii="Calibri" w:hAnsi="Calibri"/>
          <w:sz w:val="22"/>
          <w:szCs w:val="22"/>
          <w:lang w:val="en-US" w:eastAsia="en-US"/>
        </w:rPr>
        <w:t>political measures and societal implications</w:t>
      </w:r>
      <w:r w:rsidRPr="004A027E">
        <w:rPr>
          <w:rFonts w:ascii="Calibri" w:hAnsi="Calibri"/>
          <w:sz w:val="22"/>
          <w:szCs w:val="22"/>
          <w:lang w:val="en-US" w:eastAsia="en-US"/>
        </w:rPr>
        <w:t xml:space="preserve">. </w:t>
      </w:r>
      <w:r w:rsidR="00B23622">
        <w:rPr>
          <w:rFonts w:ascii="Calibri" w:hAnsi="Calibri"/>
          <w:sz w:val="22"/>
          <w:szCs w:val="22"/>
          <w:lang w:val="en-US" w:eastAsia="en-US"/>
        </w:rPr>
        <w:t xml:space="preserve">Several indicators support this assumption, even though the evidence is more scarce here compared </w:t>
      </w:r>
      <w:r w:rsidR="00C37AD2">
        <w:rPr>
          <w:rFonts w:ascii="Calibri" w:hAnsi="Calibri"/>
          <w:sz w:val="22"/>
          <w:szCs w:val="22"/>
          <w:lang w:val="en-US" w:eastAsia="en-US"/>
        </w:rPr>
        <w:t xml:space="preserve">to </w:t>
      </w:r>
      <w:r w:rsidR="00B23622">
        <w:rPr>
          <w:rFonts w:ascii="Calibri" w:hAnsi="Calibri"/>
          <w:sz w:val="22"/>
          <w:szCs w:val="22"/>
          <w:lang w:val="en-US" w:eastAsia="en-US"/>
        </w:rPr>
        <w:t xml:space="preserve">the previous </w:t>
      </w:r>
      <w:r w:rsidR="00B23622">
        <w:rPr>
          <w:rFonts w:ascii="Calibri" w:hAnsi="Calibri"/>
          <w:sz w:val="22"/>
          <w:szCs w:val="22"/>
          <w:lang w:val="en-US" w:eastAsia="en-US"/>
        </w:rPr>
        <w:lastRenderedPageBreak/>
        <w:t>points. But c</w:t>
      </w:r>
      <w:r w:rsidR="001C70EE" w:rsidRPr="001C70EE">
        <w:rPr>
          <w:rFonts w:ascii="Calibri" w:hAnsi="Calibri"/>
          <w:color w:val="000000" w:themeColor="text1"/>
          <w:sz w:val="22"/>
          <w:szCs w:val="22"/>
          <w:lang w:val="en-US" w:eastAsia="en-US"/>
        </w:rPr>
        <w:t xml:space="preserve">ontent analyses </w:t>
      </w:r>
      <w:r>
        <w:rPr>
          <w:rFonts w:ascii="Calibri" w:hAnsi="Calibri"/>
          <w:color w:val="000000" w:themeColor="text1"/>
          <w:sz w:val="22"/>
          <w:szCs w:val="22"/>
          <w:lang w:val="en-US" w:eastAsia="en-US"/>
        </w:rPr>
        <w:t xml:space="preserve">analyzing media coverage over long time-spans </w:t>
      </w:r>
      <w:r w:rsidR="001C70EE" w:rsidRPr="001C70EE">
        <w:rPr>
          <w:rFonts w:ascii="Calibri" w:hAnsi="Calibri"/>
          <w:color w:val="000000" w:themeColor="text1"/>
          <w:sz w:val="22"/>
          <w:szCs w:val="22"/>
          <w:lang w:val="en-US" w:eastAsia="en-US"/>
        </w:rPr>
        <w:t xml:space="preserve">in </w:t>
      </w:r>
      <w:r w:rsidR="00B23622">
        <w:rPr>
          <w:rFonts w:ascii="Calibri" w:hAnsi="Calibri"/>
          <w:color w:val="000000" w:themeColor="text1"/>
          <w:sz w:val="22"/>
          <w:szCs w:val="22"/>
          <w:lang w:val="en-US" w:eastAsia="en-US"/>
        </w:rPr>
        <w:t xml:space="preserve">Germany </w:t>
      </w:r>
      <w:r>
        <w:rPr>
          <w:rFonts w:ascii="Calibri" w:hAnsi="Calibri"/>
          <w:color w:val="000000" w:themeColor="text1"/>
          <w:sz w:val="22"/>
          <w:szCs w:val="22"/>
          <w:lang w:val="en-US" w:eastAsia="en-US"/>
        </w:rPr>
        <w:t>have shown that climate change has moved from the science sections of the media, where it was mostly placed in the 1990s and early 2000s, into the politics, economy and even culture sections</w:t>
      </w:r>
      <w:r w:rsidR="00B23622">
        <w:rPr>
          <w:rFonts w:ascii="Calibri" w:hAnsi="Calibri"/>
          <w:color w:val="000000" w:themeColor="text1"/>
          <w:sz w:val="22"/>
          <w:szCs w:val="22"/>
          <w:lang w:val="en-US" w:eastAsia="en-US"/>
        </w:rPr>
        <w:t xml:space="preserve"> </w:t>
      </w:r>
      <w:r w:rsidR="00AA5E7F">
        <w:rPr>
          <w:rFonts w:ascii="Calibri" w:hAnsi="Calibri"/>
          <w:color w:val="000000" w:themeColor="text1"/>
          <w:sz w:val="22"/>
          <w:szCs w:val="22"/>
          <w:lang w:val="en-US" w:eastAsia="en-US"/>
        </w:rPr>
        <w:fldChar w:fldCharType="begin"/>
      </w:r>
      <w:r w:rsidR="00AA5E7F">
        <w:rPr>
          <w:rFonts w:ascii="Calibri" w:hAnsi="Calibri"/>
          <w:color w:val="000000" w:themeColor="text1"/>
          <w:sz w:val="22"/>
          <w:szCs w:val="22"/>
          <w:lang w:val="en-US" w:eastAsia="en-US"/>
        </w:rPr>
        <w:instrText>ADDIN CITAVI.PLACEHOLDER 6f0581c8-ea19-4b4d-bf32-4085a5431a9e 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dmFub3ZhLCAxNi4tMTguMDUuMjAxMik8L1RleHQ+DQogICAgPC9UZXh0VW5pdD4NCiAgPC9UZXh0VW5pdHM+DQo8L1BsYWNlaG9sZGVyPg==</w:instrText>
      </w:r>
      <w:r w:rsidR="00AA5E7F">
        <w:rPr>
          <w:rFonts w:ascii="Calibri" w:hAnsi="Calibri"/>
          <w:color w:val="000000" w:themeColor="text1"/>
          <w:sz w:val="22"/>
          <w:szCs w:val="22"/>
          <w:lang w:val="en-US" w:eastAsia="en-US"/>
        </w:rPr>
        <w:fldChar w:fldCharType="separate"/>
      </w:r>
      <w:bookmarkStart w:id="30" w:name="_CTVP0016f0581c8ea194b4dbf324085a5431a9e"/>
      <w:r w:rsidR="00AA5E7F">
        <w:rPr>
          <w:rFonts w:ascii="Calibri" w:hAnsi="Calibri"/>
          <w:color w:val="000000" w:themeColor="text1"/>
          <w:sz w:val="22"/>
          <w:szCs w:val="22"/>
          <w:lang w:val="en-US" w:eastAsia="en-US"/>
        </w:rPr>
        <w:t>(Ivanova, 2012)</w:t>
      </w:r>
      <w:bookmarkEnd w:id="30"/>
      <w:r w:rsidR="00AA5E7F">
        <w:rPr>
          <w:rFonts w:ascii="Calibri" w:hAnsi="Calibri"/>
          <w:color w:val="000000" w:themeColor="text1"/>
          <w:sz w:val="22"/>
          <w:szCs w:val="22"/>
          <w:lang w:val="en-US" w:eastAsia="en-US"/>
        </w:rPr>
        <w:fldChar w:fldCharType="end"/>
      </w:r>
      <w:r>
        <w:rPr>
          <w:rFonts w:ascii="Calibri" w:hAnsi="Calibri"/>
          <w:color w:val="000000" w:themeColor="text1"/>
          <w:sz w:val="22"/>
          <w:szCs w:val="22"/>
          <w:lang w:val="en-US" w:eastAsia="en-US"/>
        </w:rPr>
        <w:t>.</w:t>
      </w:r>
      <w:r w:rsidR="00F42E4C">
        <w:rPr>
          <w:rFonts w:ascii="Calibri" w:hAnsi="Calibri"/>
          <w:color w:val="000000" w:themeColor="text1"/>
          <w:sz w:val="22"/>
          <w:szCs w:val="22"/>
          <w:lang w:val="en-US" w:eastAsia="en-US"/>
        </w:rPr>
        <w:t xml:space="preserve"> (See Figure </w:t>
      </w:r>
      <w:r w:rsidR="00852103">
        <w:rPr>
          <w:rFonts w:ascii="Calibri" w:hAnsi="Calibri"/>
          <w:color w:val="000000" w:themeColor="text1"/>
          <w:sz w:val="22"/>
          <w:szCs w:val="22"/>
          <w:lang w:val="en-US" w:eastAsia="en-US"/>
        </w:rPr>
        <w:t>2</w:t>
      </w:r>
      <w:r w:rsidR="00F42E4C">
        <w:rPr>
          <w:rFonts w:ascii="Calibri" w:hAnsi="Calibri"/>
          <w:color w:val="000000" w:themeColor="text1"/>
          <w:sz w:val="22"/>
          <w:szCs w:val="22"/>
          <w:lang w:val="en-US" w:eastAsia="en-US"/>
        </w:rPr>
        <w:t>)</w:t>
      </w:r>
      <w:r w:rsidR="00B23622">
        <w:rPr>
          <w:rFonts w:ascii="Calibri" w:hAnsi="Calibri"/>
          <w:color w:val="000000" w:themeColor="text1"/>
          <w:sz w:val="22"/>
          <w:szCs w:val="22"/>
          <w:lang w:val="en-US" w:eastAsia="en-US"/>
        </w:rPr>
        <w:t xml:space="preserve"> </w:t>
      </w:r>
      <w:r w:rsidR="007656B6">
        <w:rPr>
          <w:rFonts w:ascii="Calibri" w:hAnsi="Calibri"/>
          <w:color w:val="000000" w:themeColor="text1"/>
          <w:sz w:val="22"/>
          <w:szCs w:val="22"/>
          <w:lang w:val="en-US" w:eastAsia="en-US"/>
        </w:rPr>
        <w:t xml:space="preserve">Computer-assisted analyses of US media also provide evidence that words indicating scientific aspects of climate change have been used less often over time, whereas words indicating political or economic aspects have risen in importance </w:t>
      </w:r>
      <w:r w:rsidR="007656B6">
        <w:rPr>
          <w:rFonts w:ascii="Calibri" w:hAnsi="Calibri"/>
          <w:color w:val="000000" w:themeColor="text1"/>
          <w:sz w:val="22"/>
          <w:szCs w:val="22"/>
          <w:lang w:val="en-US" w:eastAsia="en-US"/>
        </w:rPr>
        <w:fldChar w:fldCharType="begin"/>
      </w:r>
      <w:r w:rsidR="007656B6">
        <w:rPr>
          <w:rFonts w:ascii="Calibri" w:hAnsi="Calibri"/>
          <w:color w:val="000000" w:themeColor="text1"/>
          <w:sz w:val="22"/>
          <w:szCs w:val="22"/>
          <w:lang w:val="en-US" w:eastAsia="en-US"/>
        </w:rPr>
        <w:instrText>ADDIN CITAVI.PLACEHOLDER e84431ed-1db6-4a6f-b9bf-3d38bdf7bdac PFBsYWNlaG9sZGVyPg0KICA8QWRkSW5WZXJzaW9uPjUuNC4wLjI8L0FkZEluVmVyc2lvbj4NCiAgPElkPmU4NDQzMWVkLTFkYjYtNGE2Zi1iOWJmLTNkMzhiZGY3YmRhYzwvSWQ+DQogIDxFbnRyaWVzPg0KICAgIDxFbnRyeT4NCiAgICAgIDxJZD5mOWM5OWQ3MC00MmJhLTQ3M2UtYTg5ZC04MDNjZjJiYTNjYzU8L0lkPg0KICAgICAgPFJlZmVyZW5jZUlkPmU4NTc1MzE1LWM1NDgtNDJkYS05Y2MwLTM1NGM0MGIyNzFlM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XJpbGVua28gJmFtcDsgU3RlcGNoZW5rb3ZhLCAyMDEyOyBjZi4gS2lyaWxlbmtvLCBTdGVwY2hlbmtvdmEsIFJvbXNkYWhsLCAmYW1wOyBNYXR0aXMsIDIwMTIpPC9UZXh0Pg0KICAgIDwvVGV4dFVuaXQ+DQogIDwvVGV4dFVuaXRzPg0KPC9QbGFjZWhvbGRlcj4=</w:instrText>
      </w:r>
      <w:r w:rsidR="007656B6">
        <w:rPr>
          <w:rFonts w:ascii="Calibri" w:hAnsi="Calibri"/>
          <w:color w:val="000000" w:themeColor="text1"/>
          <w:sz w:val="22"/>
          <w:szCs w:val="22"/>
          <w:lang w:val="en-US" w:eastAsia="en-US"/>
        </w:rPr>
        <w:fldChar w:fldCharType="separate"/>
      </w:r>
      <w:r w:rsidR="007656B6">
        <w:rPr>
          <w:rFonts w:ascii="Calibri" w:hAnsi="Calibri"/>
          <w:color w:val="000000" w:themeColor="text1"/>
          <w:sz w:val="22"/>
          <w:szCs w:val="22"/>
          <w:lang w:val="en-US" w:eastAsia="en-US"/>
        </w:rPr>
        <w:t>(Kirilenko &amp; Stepchenkova, 2012; Kirilenko et al., 2012)</w:t>
      </w:r>
      <w:r w:rsidR="007656B6">
        <w:rPr>
          <w:rFonts w:ascii="Calibri" w:hAnsi="Calibri"/>
          <w:color w:val="000000" w:themeColor="text1"/>
          <w:sz w:val="22"/>
          <w:szCs w:val="22"/>
          <w:lang w:val="en-US" w:eastAsia="en-US"/>
        </w:rPr>
        <w:fldChar w:fldCharType="end"/>
      </w:r>
      <w:r w:rsidR="007656B6">
        <w:rPr>
          <w:rFonts w:ascii="Calibri" w:hAnsi="Calibri"/>
          <w:color w:val="000000" w:themeColor="text1"/>
          <w:sz w:val="22"/>
          <w:szCs w:val="22"/>
          <w:lang w:val="en-US" w:eastAsia="en-US"/>
        </w:rPr>
        <w:t xml:space="preserve">. </w:t>
      </w:r>
      <w:r w:rsidR="006A1F00">
        <w:rPr>
          <w:rFonts w:ascii="Calibri" w:hAnsi="Calibri"/>
          <w:color w:val="000000" w:themeColor="text1"/>
          <w:sz w:val="22"/>
          <w:szCs w:val="22"/>
          <w:lang w:val="en-US" w:eastAsia="en-US"/>
        </w:rPr>
        <w:t xml:space="preserve">A </w:t>
      </w:r>
      <w:r w:rsidR="00042F2E">
        <w:rPr>
          <w:rFonts w:ascii="Calibri" w:hAnsi="Calibri"/>
          <w:color w:val="000000" w:themeColor="text1"/>
          <w:sz w:val="22"/>
          <w:szCs w:val="22"/>
          <w:lang w:val="en-US" w:eastAsia="en-US"/>
        </w:rPr>
        <w:t>shift away from s</w:t>
      </w:r>
      <w:r w:rsidR="00D34E58">
        <w:rPr>
          <w:rFonts w:ascii="Calibri" w:hAnsi="Calibri"/>
          <w:color w:val="000000" w:themeColor="text1"/>
          <w:sz w:val="22"/>
          <w:szCs w:val="22"/>
          <w:lang w:val="en-US" w:eastAsia="en-US"/>
        </w:rPr>
        <w:t>c</w:t>
      </w:r>
      <w:r w:rsidR="00042F2E">
        <w:rPr>
          <w:rFonts w:ascii="Calibri" w:hAnsi="Calibri"/>
          <w:color w:val="000000" w:themeColor="text1"/>
          <w:sz w:val="22"/>
          <w:szCs w:val="22"/>
          <w:lang w:val="en-US" w:eastAsia="en-US"/>
        </w:rPr>
        <w:t>epticism about the science of climate change towards a s</w:t>
      </w:r>
      <w:r w:rsidR="00D34E58">
        <w:rPr>
          <w:rFonts w:ascii="Calibri" w:hAnsi="Calibri"/>
          <w:color w:val="000000" w:themeColor="text1"/>
          <w:sz w:val="22"/>
          <w:szCs w:val="22"/>
          <w:lang w:val="en-US" w:eastAsia="en-US"/>
        </w:rPr>
        <w:t>c</w:t>
      </w:r>
      <w:r w:rsidR="00042F2E">
        <w:rPr>
          <w:rFonts w:ascii="Calibri" w:hAnsi="Calibri"/>
          <w:color w:val="000000" w:themeColor="text1"/>
          <w:sz w:val="22"/>
          <w:szCs w:val="22"/>
          <w:lang w:val="en-US" w:eastAsia="en-US"/>
        </w:rPr>
        <w:t>epticism surrounding the politics of climate change has been shown</w:t>
      </w:r>
      <w:r w:rsidR="006A1F00">
        <w:rPr>
          <w:rFonts w:ascii="Calibri" w:hAnsi="Calibri"/>
          <w:color w:val="000000" w:themeColor="text1"/>
          <w:sz w:val="22"/>
          <w:szCs w:val="22"/>
          <w:lang w:val="en-US" w:eastAsia="en-US"/>
        </w:rPr>
        <w:t xml:space="preserve"> in the US as well</w:t>
      </w:r>
      <w:r w:rsidR="00042F2E">
        <w:rPr>
          <w:rFonts w:ascii="Calibri" w:hAnsi="Calibri"/>
          <w:color w:val="000000" w:themeColor="text1"/>
          <w:sz w:val="22"/>
          <w:szCs w:val="22"/>
          <w:lang w:val="en-US" w:eastAsia="en-US"/>
        </w:rPr>
        <w:t xml:space="preserve"> </w:t>
      </w:r>
      <w:r w:rsidR="00042F2E">
        <w:rPr>
          <w:rFonts w:ascii="Calibri" w:hAnsi="Calibri"/>
          <w:color w:val="000000" w:themeColor="text1"/>
          <w:sz w:val="22"/>
          <w:szCs w:val="22"/>
          <w:lang w:val="en-US" w:eastAsia="en-US"/>
        </w:rPr>
        <w:fldChar w:fldCharType="begin"/>
      </w:r>
      <w:r w:rsidR="00042F2E">
        <w:rPr>
          <w:rFonts w:ascii="Calibri" w:hAnsi="Calibri"/>
          <w:color w:val="000000" w:themeColor="text1"/>
          <w:sz w:val="22"/>
          <w:szCs w:val="22"/>
          <w:lang w:val="en-US" w:eastAsia="en-US"/>
        </w:rPr>
        <w:instrText>ADDIN CITAVI.PLACEHOLDER 73d7981b-01bf-4692-a816-839765db9849 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bWlkLVBldHJpLCBBZGFtLCBTY2htdWNraSwgJmFtcDsgSMOkdXNzbGVyLCAyMDE1KTwvVGV4dD4NCiAgICA8L1RleHRVbml0Pg0KICA8L1RleHRVbml0cz4NCjwvUGxhY2Vob2xkZXI+</w:instrText>
      </w:r>
      <w:r w:rsidR="00042F2E">
        <w:rPr>
          <w:rFonts w:ascii="Calibri" w:hAnsi="Calibri"/>
          <w:color w:val="000000" w:themeColor="text1"/>
          <w:sz w:val="22"/>
          <w:szCs w:val="22"/>
          <w:lang w:val="en-US" w:eastAsia="en-US"/>
        </w:rPr>
        <w:fldChar w:fldCharType="separate"/>
      </w:r>
      <w:bookmarkStart w:id="31" w:name="_CTVP00173d7981b01bf4692a816839765db9849"/>
      <w:r w:rsidR="00042F2E">
        <w:rPr>
          <w:rFonts w:ascii="Calibri" w:hAnsi="Calibri"/>
          <w:color w:val="000000" w:themeColor="text1"/>
          <w:sz w:val="22"/>
          <w:szCs w:val="22"/>
          <w:lang w:val="en-US" w:eastAsia="en-US"/>
        </w:rPr>
        <w:t>(Schmid-Petri</w:t>
      </w:r>
      <w:r w:rsidR="00F42E4C">
        <w:rPr>
          <w:rFonts w:ascii="Calibri" w:hAnsi="Calibri"/>
          <w:color w:val="000000" w:themeColor="text1"/>
          <w:sz w:val="22"/>
          <w:szCs w:val="22"/>
          <w:lang w:val="en-US" w:eastAsia="en-US"/>
        </w:rPr>
        <w:t xml:space="preserve"> et al., </w:t>
      </w:r>
      <w:r w:rsidR="00042F2E">
        <w:rPr>
          <w:rFonts w:ascii="Calibri" w:hAnsi="Calibri"/>
          <w:color w:val="000000" w:themeColor="text1"/>
          <w:sz w:val="22"/>
          <w:szCs w:val="22"/>
          <w:lang w:val="en-US" w:eastAsia="en-US"/>
        </w:rPr>
        <w:t>2015)</w:t>
      </w:r>
      <w:bookmarkEnd w:id="31"/>
      <w:r w:rsidR="00042F2E">
        <w:rPr>
          <w:rFonts w:ascii="Calibri" w:hAnsi="Calibri"/>
          <w:color w:val="000000" w:themeColor="text1"/>
          <w:sz w:val="22"/>
          <w:szCs w:val="22"/>
          <w:lang w:val="en-US" w:eastAsia="en-US"/>
        </w:rPr>
        <w:fldChar w:fldCharType="end"/>
      </w:r>
      <w:r w:rsidR="00042F2E">
        <w:rPr>
          <w:rFonts w:ascii="Calibri" w:hAnsi="Calibri"/>
          <w:color w:val="000000" w:themeColor="text1"/>
          <w:sz w:val="22"/>
          <w:szCs w:val="22"/>
          <w:lang w:val="en-US" w:eastAsia="en-US"/>
        </w:rPr>
        <w:t>.</w:t>
      </w:r>
      <w:r w:rsidR="00B23622">
        <w:rPr>
          <w:rFonts w:ascii="Calibri" w:hAnsi="Calibri"/>
          <w:color w:val="000000" w:themeColor="text1"/>
          <w:sz w:val="22"/>
          <w:szCs w:val="22"/>
          <w:lang w:val="en-US" w:eastAsia="en-US"/>
        </w:rPr>
        <w:t xml:space="preserve"> </w:t>
      </w:r>
    </w:p>
    <w:p w14:paraId="78E2CA4F" w14:textId="333A0CD5" w:rsidR="003F2912" w:rsidRDefault="003F2912" w:rsidP="00C37AD2">
      <w:pPr>
        <w:spacing w:line="360" w:lineRule="auto"/>
        <w:jc w:val="both"/>
        <w:rPr>
          <w:rFonts w:ascii="Calibri" w:hAnsi="Calibri"/>
          <w:color w:val="000000" w:themeColor="text1"/>
          <w:sz w:val="22"/>
          <w:szCs w:val="22"/>
          <w:lang w:val="en-US" w:eastAsia="en-US"/>
        </w:rPr>
      </w:pPr>
    </w:p>
    <w:p w14:paraId="550B1408" w14:textId="7DC73792" w:rsidR="00FE51B0" w:rsidRPr="005A4C69" w:rsidRDefault="005A4C69" w:rsidP="00B84DCF">
      <w:pPr>
        <w:jc w:val="both"/>
        <w:rPr>
          <w:rFonts w:ascii="Calibri" w:hAnsi="Calibri"/>
          <w:b/>
          <w:color w:val="000000" w:themeColor="text1"/>
          <w:lang w:val="en-US" w:eastAsia="en-US"/>
        </w:rPr>
      </w:pPr>
      <w:r w:rsidRPr="005A4C69">
        <w:rPr>
          <w:b/>
          <w:noProof/>
        </w:rPr>
        <w:drawing>
          <wp:anchor distT="0" distB="0" distL="114300" distR="114300" simplePos="0" relativeHeight="251658240" behindDoc="0" locked="0" layoutInCell="1" allowOverlap="1" wp14:anchorId="3155D646" wp14:editId="69C3209E">
            <wp:simplePos x="0" y="0"/>
            <wp:positionH relativeFrom="column">
              <wp:posOffset>43815</wp:posOffset>
            </wp:positionH>
            <wp:positionV relativeFrom="paragraph">
              <wp:posOffset>544195</wp:posOffset>
            </wp:positionV>
            <wp:extent cx="5007610" cy="2664460"/>
            <wp:effectExtent l="152400" t="152400" r="364490" b="36449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45701" t="33282" r="2270" b="17488"/>
                    <a:stretch/>
                  </pic:blipFill>
                  <pic:spPr bwMode="auto">
                    <a:xfrm>
                      <a:off x="0" y="0"/>
                      <a:ext cx="5007610" cy="266446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margin">
              <wp14:pctWidth>0</wp14:pctWidth>
            </wp14:sizeRelH>
            <wp14:sizeRelV relativeFrom="margin">
              <wp14:pctHeight>0</wp14:pctHeight>
            </wp14:sizeRelV>
          </wp:anchor>
        </w:drawing>
      </w:r>
      <w:r w:rsidR="001B179F" w:rsidRPr="005A4C69">
        <w:rPr>
          <w:rFonts w:ascii="Calibri" w:hAnsi="Calibri"/>
          <w:b/>
          <w:color w:val="000000" w:themeColor="text1"/>
          <w:lang w:val="en-US" w:eastAsia="en-US"/>
        </w:rPr>
        <w:t>Figure</w:t>
      </w:r>
      <w:r w:rsidR="00FE51B0" w:rsidRPr="005A4C69">
        <w:rPr>
          <w:rFonts w:ascii="Calibri" w:hAnsi="Calibri"/>
          <w:b/>
          <w:color w:val="000000" w:themeColor="text1"/>
          <w:lang w:val="en-US" w:eastAsia="en-US"/>
        </w:rPr>
        <w:t xml:space="preserve"> </w:t>
      </w:r>
      <w:r w:rsidR="00852103" w:rsidRPr="005A4C69">
        <w:rPr>
          <w:rFonts w:ascii="Calibri" w:hAnsi="Calibri"/>
          <w:b/>
          <w:color w:val="000000" w:themeColor="text1"/>
          <w:lang w:val="en-US" w:eastAsia="en-US"/>
        </w:rPr>
        <w:t>2</w:t>
      </w:r>
      <w:r w:rsidR="00A01414" w:rsidRPr="005A4C69">
        <w:rPr>
          <w:rFonts w:ascii="Calibri" w:hAnsi="Calibri"/>
          <w:b/>
          <w:color w:val="000000" w:themeColor="text1"/>
          <w:lang w:val="en-US" w:eastAsia="en-US"/>
        </w:rPr>
        <w:t>.</w:t>
      </w:r>
      <w:r w:rsidR="00FE51B0" w:rsidRPr="005A4C69">
        <w:rPr>
          <w:rFonts w:ascii="Calibri" w:hAnsi="Calibri"/>
          <w:b/>
          <w:color w:val="000000" w:themeColor="text1"/>
          <w:lang w:val="en-US" w:eastAsia="en-US"/>
        </w:rPr>
        <w:t xml:space="preserve"> Editorial Placement of Articles about Climate Change in two leading German broadsheets</w:t>
      </w:r>
      <w:r>
        <w:rPr>
          <w:rFonts w:ascii="Calibri" w:hAnsi="Calibri"/>
          <w:b/>
          <w:color w:val="000000" w:themeColor="text1"/>
          <w:lang w:val="en-US" w:eastAsia="en-US"/>
        </w:rPr>
        <w:t>,</w:t>
      </w:r>
      <w:r w:rsidR="00FE51B0" w:rsidRPr="005A4C69">
        <w:rPr>
          <w:rFonts w:ascii="Calibri" w:hAnsi="Calibri"/>
          <w:b/>
          <w:color w:val="000000" w:themeColor="text1"/>
          <w:lang w:val="en-US" w:eastAsia="en-US"/>
        </w:rPr>
        <w:t xml:space="preserve"> 1996-2010 </w:t>
      </w:r>
    </w:p>
    <w:p w14:paraId="536BDD88" w14:textId="7C62AC9B" w:rsidR="00A01414" w:rsidRPr="00A01414" w:rsidRDefault="00A01414" w:rsidP="00B84DCF">
      <w:pPr>
        <w:autoSpaceDE w:val="0"/>
        <w:autoSpaceDN w:val="0"/>
        <w:adjustRightInd w:val="0"/>
        <w:spacing w:line="360" w:lineRule="auto"/>
        <w:jc w:val="both"/>
        <w:rPr>
          <w:rFonts w:ascii="Calibri" w:hAnsi="Calibri"/>
          <w:sz w:val="20"/>
          <w:szCs w:val="20"/>
          <w:lang w:val="en-US" w:eastAsia="en-US"/>
        </w:rPr>
      </w:pPr>
      <w:r w:rsidRPr="00A01414">
        <w:rPr>
          <w:rFonts w:ascii="Calibri" w:hAnsi="Calibri"/>
          <w:sz w:val="20"/>
          <w:szCs w:val="20"/>
          <w:lang w:val="en-US" w:eastAsia="en-US"/>
        </w:rPr>
        <w:t>Source: Ivanova, 201</w:t>
      </w:r>
      <w:r w:rsidR="001A0017">
        <w:rPr>
          <w:rFonts w:ascii="Calibri" w:hAnsi="Calibri"/>
          <w:sz w:val="20"/>
          <w:szCs w:val="20"/>
          <w:lang w:val="en-US" w:eastAsia="en-US"/>
        </w:rPr>
        <w:t>3</w:t>
      </w:r>
    </w:p>
    <w:p w14:paraId="6C1E8092" w14:textId="6C313EFB" w:rsidR="00A01414" w:rsidRDefault="00A01414" w:rsidP="00B84DCF">
      <w:pPr>
        <w:autoSpaceDE w:val="0"/>
        <w:autoSpaceDN w:val="0"/>
        <w:adjustRightInd w:val="0"/>
        <w:spacing w:line="360" w:lineRule="auto"/>
        <w:jc w:val="both"/>
        <w:rPr>
          <w:rFonts w:ascii="Calibri" w:hAnsi="Calibri"/>
          <w:sz w:val="22"/>
          <w:szCs w:val="22"/>
          <w:lang w:val="en-US" w:eastAsia="en-US"/>
        </w:rPr>
      </w:pPr>
    </w:p>
    <w:p w14:paraId="67FEEFC5" w14:textId="63FBF3FE" w:rsidR="001C70EE" w:rsidRPr="00B84DCF" w:rsidRDefault="0053182E" w:rsidP="00B84DCF">
      <w:pPr>
        <w:autoSpaceDE w:val="0"/>
        <w:autoSpaceDN w:val="0"/>
        <w:adjustRightInd w:val="0"/>
        <w:spacing w:line="360" w:lineRule="auto"/>
        <w:jc w:val="both"/>
        <w:rPr>
          <w:rFonts w:ascii="Calibri" w:hAnsi="Calibri"/>
          <w:sz w:val="22"/>
          <w:szCs w:val="22"/>
          <w:lang w:val="en-US" w:eastAsia="en-US"/>
        </w:rPr>
      </w:pPr>
      <w:r w:rsidRPr="00B84DCF">
        <w:rPr>
          <w:rFonts w:ascii="Calibri" w:hAnsi="Calibri"/>
          <w:sz w:val="22"/>
          <w:szCs w:val="22"/>
          <w:lang w:val="en-US" w:eastAsia="en-US"/>
        </w:rPr>
        <w:t xml:space="preserve">An analysis of print media coverage on climate change using corpus-linguistic methods for 11 countries including </w:t>
      </w:r>
      <w:r w:rsidR="002F36D1" w:rsidRPr="00B84DCF">
        <w:rPr>
          <w:rFonts w:ascii="Calibri" w:hAnsi="Calibri"/>
          <w:sz w:val="22"/>
          <w:szCs w:val="22"/>
          <w:lang w:val="en-US" w:eastAsia="en-US"/>
        </w:rPr>
        <w:t xml:space="preserve">Australia, Canada, Germany, India, Namibia, New Zealand, Singapore, South Africa, Thailand, the UK and the US </w:t>
      </w:r>
      <w:r w:rsidRPr="00B84DCF">
        <w:rPr>
          <w:rFonts w:ascii="Calibri" w:hAnsi="Calibri"/>
          <w:sz w:val="22"/>
          <w:szCs w:val="22"/>
          <w:lang w:val="en-US" w:eastAsia="en-US"/>
        </w:rPr>
        <w:fldChar w:fldCharType="begin"/>
      </w:r>
      <w:r w:rsidRPr="00B84DCF">
        <w:rPr>
          <w:rFonts w:ascii="Calibri" w:hAnsi="Calibri"/>
          <w:sz w:val="22"/>
          <w:szCs w:val="22"/>
          <w:lang w:val="en-US" w:eastAsia="en-US"/>
        </w:rPr>
        <w:instrText>ADDIN CITAVI.PLACEHOLDER 7b0647a5-cd84-4c41-8e53-1fe7004e38cd 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dmFub3ZhLCAyMDE3LCAyNjNmZi4pPC9UZXh0Pg0KICAgIDwvVGV4dFVuaXQ+DQogIDwvVGV4dFVuaXRzPg0KPC9QbGFjZWhvbGRlcj4=</w:instrText>
      </w:r>
      <w:r w:rsidRPr="00B84DCF">
        <w:rPr>
          <w:rFonts w:ascii="Calibri" w:hAnsi="Calibri"/>
          <w:sz w:val="22"/>
          <w:szCs w:val="22"/>
          <w:lang w:val="en-US" w:eastAsia="en-US"/>
        </w:rPr>
        <w:fldChar w:fldCharType="separate"/>
      </w:r>
      <w:bookmarkStart w:id="32" w:name="_CTVP0017b0647a5cd844c418e531fe7004e38cd"/>
      <w:r w:rsidRPr="00B84DCF">
        <w:rPr>
          <w:rFonts w:ascii="Calibri" w:hAnsi="Calibri"/>
          <w:sz w:val="22"/>
          <w:szCs w:val="22"/>
          <w:lang w:val="en-US" w:eastAsia="en-US"/>
        </w:rPr>
        <w:t>(Ivanova, 2017, 263ff.)</w:t>
      </w:r>
      <w:bookmarkEnd w:id="32"/>
      <w:r w:rsidRPr="00B84DCF">
        <w:rPr>
          <w:rFonts w:ascii="Calibri" w:hAnsi="Calibri"/>
          <w:sz w:val="22"/>
          <w:szCs w:val="22"/>
          <w:lang w:val="en-US" w:eastAsia="en-US"/>
        </w:rPr>
        <w:fldChar w:fldCharType="end"/>
      </w:r>
      <w:r w:rsidR="00D34E58">
        <w:rPr>
          <w:rFonts w:ascii="Calibri" w:hAnsi="Calibri"/>
          <w:sz w:val="22"/>
          <w:szCs w:val="22"/>
          <w:lang w:val="en-US" w:eastAsia="en-US"/>
        </w:rPr>
        <w:t xml:space="preserve"> reported</w:t>
      </w:r>
      <w:r w:rsidR="00D34E58" w:rsidRPr="00B84DCF">
        <w:rPr>
          <w:rFonts w:ascii="Calibri" w:hAnsi="Calibri"/>
          <w:sz w:val="22"/>
          <w:szCs w:val="22"/>
          <w:lang w:val="en-US" w:eastAsia="en-US"/>
        </w:rPr>
        <w:t xml:space="preserve"> similar results</w:t>
      </w:r>
      <w:r w:rsidR="00D34E58">
        <w:rPr>
          <w:rFonts w:ascii="Calibri" w:hAnsi="Calibri"/>
          <w:sz w:val="22"/>
          <w:szCs w:val="22"/>
          <w:lang w:val="en-US" w:eastAsia="en-US"/>
        </w:rPr>
        <w:t>.</w:t>
      </w:r>
      <w:r w:rsidR="00D34E58" w:rsidRPr="00B84DCF">
        <w:rPr>
          <w:rFonts w:ascii="Calibri" w:hAnsi="Calibri"/>
          <w:sz w:val="22"/>
          <w:szCs w:val="22"/>
          <w:lang w:val="en-US" w:eastAsia="en-US"/>
        </w:rPr>
        <w:t xml:space="preserve"> </w:t>
      </w:r>
      <w:r w:rsidRPr="00B84DCF">
        <w:rPr>
          <w:rFonts w:ascii="Calibri" w:hAnsi="Calibri"/>
          <w:sz w:val="22"/>
          <w:szCs w:val="22"/>
          <w:lang w:val="en-US" w:eastAsia="en-US"/>
        </w:rPr>
        <w:t>It seems that while “</w:t>
      </w:r>
      <w:r w:rsidR="001C70EE" w:rsidRPr="00B84DCF">
        <w:rPr>
          <w:rFonts w:ascii="Calibri" w:hAnsi="Calibri"/>
          <w:sz w:val="22"/>
          <w:szCs w:val="22"/>
          <w:lang w:val="en-US" w:eastAsia="en-US"/>
        </w:rPr>
        <w:t xml:space="preserve">the scientific basis of climate change is still being reported upon at times (and, especially in Anglo-Saxon countries, sometimes debated; </w:t>
      </w:r>
      <w:r w:rsidR="001C70EE" w:rsidRPr="00B84DCF">
        <w:rPr>
          <w:rFonts w:ascii="Calibri" w:hAnsi="Calibri"/>
          <w:sz w:val="22"/>
          <w:szCs w:val="22"/>
          <w:lang w:val="en-US" w:eastAsia="en-US"/>
        </w:rPr>
        <w:fldChar w:fldCharType="begin"/>
      </w:r>
      <w:r w:rsidR="002E20D0" w:rsidRPr="00B84DCF">
        <w:rPr>
          <w:rFonts w:ascii="Calibri" w:hAnsi="Calibri"/>
          <w:sz w:val="22"/>
          <w:szCs w:val="22"/>
          <w:lang w:val="en-US" w:eastAsia="en-US"/>
        </w:rPr>
        <w:instrText>ADDIN CITAVI.PLACEHOLDER 5a528fd4-a9dc-4ec7-ade6-9b7e82ffc53d PFBsYWNlaG9sZGVyPg0KICA8QWRkSW5WZXJzaW9uPjUuNC4wLjI8L0FkZEluVmVyc2lvbj4NCiAgPElkPjVhNTI4ZmQ0LWE5ZGMtNGVjNy1hZGU2LTliN2U4MmZmYzUzZDwvSWQ+DQogIDxFbnRyaWVzPg0KICAgIDxFbnRyeT4NCiAgICAgIDxJZD5jOTI1ZmRiZi0wZmZjLTRkYjMtOTJlMS0xMDc3YjgzYTc3ZDc8L0lkPg0KICAgICAgPFJlZmVyZW5jZUlkPjI4YTY1NDY4LTI0OWMtNDk1OC04ZDMyLTFjMjM2ZWFkM2VlM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WludGVyICZhbXA7wqBBc2hlLCAyMDEyKTwvVGV4dD4NCiAgICA8L1RleHRVbml0Pg0KICA8L1RleHRVbml0cz4NCjwvUGxhY2Vob2xkZXI+</w:instrText>
      </w:r>
      <w:r w:rsidR="001C70EE" w:rsidRPr="00B84DCF">
        <w:rPr>
          <w:rFonts w:ascii="Calibri" w:hAnsi="Calibri"/>
          <w:sz w:val="22"/>
          <w:szCs w:val="22"/>
          <w:lang w:val="en-US" w:eastAsia="en-US"/>
        </w:rPr>
        <w:fldChar w:fldCharType="separate"/>
      </w:r>
      <w:bookmarkStart w:id="33" w:name="_CTVP0015a528fd4a9dc4ec7ade69b7e82ffc53d"/>
      <w:r w:rsidR="002E20D0" w:rsidRPr="00B84DCF">
        <w:rPr>
          <w:rFonts w:ascii="Calibri" w:hAnsi="Calibri"/>
          <w:sz w:val="22"/>
          <w:szCs w:val="22"/>
          <w:lang w:val="en-US" w:eastAsia="en-US"/>
        </w:rPr>
        <w:t>Painter &amp; Ashe, 2012)</w:t>
      </w:r>
      <w:bookmarkEnd w:id="33"/>
      <w:r w:rsidR="001C70EE" w:rsidRPr="00B84DCF">
        <w:rPr>
          <w:rFonts w:ascii="Calibri" w:hAnsi="Calibri"/>
          <w:sz w:val="22"/>
          <w:szCs w:val="22"/>
          <w:lang w:val="en-US" w:eastAsia="en-US"/>
        </w:rPr>
        <w:fldChar w:fldCharType="end"/>
      </w:r>
      <w:r w:rsidR="001C70EE" w:rsidRPr="00B84DCF">
        <w:rPr>
          <w:rFonts w:ascii="Calibri" w:hAnsi="Calibri"/>
          <w:sz w:val="22"/>
          <w:szCs w:val="22"/>
          <w:lang w:val="en-US" w:eastAsia="en-US"/>
        </w:rPr>
        <w:t xml:space="preserve">, </w:t>
      </w:r>
      <w:r w:rsidR="006A1F00">
        <w:rPr>
          <w:rFonts w:ascii="Calibri" w:hAnsi="Calibri"/>
          <w:sz w:val="22"/>
          <w:szCs w:val="22"/>
          <w:lang w:val="en-US" w:eastAsia="en-US"/>
        </w:rPr>
        <w:t>[a]</w:t>
      </w:r>
      <w:r w:rsidR="001C70EE" w:rsidRPr="00B84DCF">
        <w:rPr>
          <w:rFonts w:ascii="Calibri" w:hAnsi="Calibri"/>
          <w:sz w:val="22"/>
          <w:szCs w:val="22"/>
          <w:lang w:val="en-US" w:eastAsia="en-US"/>
        </w:rPr>
        <w:t xml:space="preserve">spects like the political efforts towards a global treaty on emissions reductions, the costs of moving towards low carbon societies for national economies, or the humanitarian and security implications connected to potentially </w:t>
      </w:r>
      <w:r w:rsidR="001C70EE" w:rsidRPr="00B84DCF">
        <w:rPr>
          <w:rFonts w:ascii="Calibri" w:hAnsi="Calibri"/>
          <w:sz w:val="22"/>
          <w:szCs w:val="22"/>
          <w:lang w:val="en-US" w:eastAsia="en-US"/>
        </w:rPr>
        <w:lastRenderedPageBreak/>
        <w:t>intensifying resource conflicts and climate-induced migration, are increasingly taking center stage</w:t>
      </w:r>
      <w:r w:rsidRPr="00B84DCF">
        <w:rPr>
          <w:rFonts w:ascii="Calibri" w:hAnsi="Calibri"/>
          <w:sz w:val="22"/>
          <w:szCs w:val="22"/>
          <w:lang w:val="en-US" w:eastAsia="en-US"/>
        </w:rPr>
        <w:t xml:space="preserve">” </w:t>
      </w:r>
      <w:r w:rsidRPr="00B84DCF">
        <w:rPr>
          <w:rFonts w:ascii="Calibri" w:hAnsi="Calibri"/>
          <w:sz w:val="22"/>
          <w:szCs w:val="22"/>
          <w:lang w:val="en-US" w:eastAsia="en-US"/>
        </w:rPr>
        <w:fldChar w:fldCharType="begin"/>
      </w:r>
      <w:r w:rsidRPr="00B84DCF">
        <w:rPr>
          <w:rFonts w:ascii="Calibri" w:hAnsi="Calibri"/>
          <w:sz w:val="22"/>
          <w:szCs w:val="22"/>
          <w:lang w:val="en-US" w:eastAsia="en-US"/>
        </w:rPr>
        <w:instrText>ADDIN CITAVI.PLACEHOLDER 0ee52a9e-b876-4cf7-92aa-8de4547ddd10 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w6RmZXIsIDIwMTUsIDg1NmYuKTwvVGV4dD4NCiAgICA8L1RleHRVbml0Pg0KICA8L1RleHRVbml0cz4NCjwvUGxhY2Vob2xkZXI+</w:instrText>
      </w:r>
      <w:r w:rsidRPr="00B84DCF">
        <w:rPr>
          <w:rFonts w:ascii="Calibri" w:hAnsi="Calibri"/>
          <w:sz w:val="22"/>
          <w:szCs w:val="22"/>
          <w:lang w:val="en-US" w:eastAsia="en-US"/>
        </w:rPr>
        <w:fldChar w:fldCharType="separate"/>
      </w:r>
      <w:bookmarkStart w:id="34" w:name="_CTVP0010ee52a9eb8764cf792aa8de4547ddd10"/>
      <w:r w:rsidRPr="00B84DCF">
        <w:rPr>
          <w:rFonts w:ascii="Calibri" w:hAnsi="Calibri"/>
          <w:sz w:val="22"/>
          <w:szCs w:val="22"/>
          <w:lang w:val="en-US" w:eastAsia="en-US"/>
        </w:rPr>
        <w:t>(Schäfer, 2015, 856</w:t>
      </w:r>
      <w:r w:rsidR="001B179F">
        <w:rPr>
          <w:rFonts w:ascii="Calibri" w:hAnsi="Calibri"/>
          <w:sz w:val="22"/>
          <w:szCs w:val="22"/>
          <w:lang w:val="en-US" w:eastAsia="en-US"/>
        </w:rPr>
        <w:t>f</w:t>
      </w:r>
      <w:r w:rsidRPr="00B84DCF">
        <w:rPr>
          <w:rFonts w:ascii="Calibri" w:hAnsi="Calibri"/>
          <w:sz w:val="22"/>
          <w:szCs w:val="22"/>
          <w:lang w:val="en-US" w:eastAsia="en-US"/>
        </w:rPr>
        <w:t>f.)</w:t>
      </w:r>
      <w:bookmarkEnd w:id="34"/>
      <w:r w:rsidRPr="00B84DCF">
        <w:rPr>
          <w:rFonts w:ascii="Calibri" w:hAnsi="Calibri"/>
          <w:sz w:val="22"/>
          <w:szCs w:val="22"/>
          <w:lang w:val="en-US" w:eastAsia="en-US"/>
        </w:rPr>
        <w:fldChar w:fldCharType="end"/>
      </w:r>
      <w:r w:rsidR="006A1F00">
        <w:rPr>
          <w:rFonts w:ascii="Calibri" w:hAnsi="Calibri"/>
          <w:sz w:val="22"/>
          <w:szCs w:val="22"/>
          <w:lang w:val="en-US" w:eastAsia="en-US"/>
        </w:rPr>
        <w:t>.</w:t>
      </w:r>
      <w:r w:rsidR="001C70EE" w:rsidRPr="00B84DCF">
        <w:rPr>
          <w:rFonts w:ascii="Calibri" w:hAnsi="Calibri"/>
          <w:sz w:val="22"/>
          <w:szCs w:val="22"/>
          <w:lang w:val="en-US" w:eastAsia="en-US"/>
        </w:rPr>
        <w:t xml:space="preserve"> </w:t>
      </w:r>
    </w:p>
    <w:p w14:paraId="227A89DD" w14:textId="77777777" w:rsidR="005B63D6" w:rsidRDefault="005B63D6" w:rsidP="005B63D6">
      <w:pPr>
        <w:rPr>
          <w:lang w:val="en-GB"/>
        </w:rPr>
      </w:pPr>
      <w:r>
        <w:rPr>
          <w:rFonts w:ascii="Calibri" w:hAnsi="Calibri"/>
          <w:color w:val="FF0000"/>
          <w:sz w:val="22"/>
          <w:szCs w:val="22"/>
          <w:lang w:val="en-US" w:eastAsia="en-US"/>
        </w:rPr>
        <w:t> </w:t>
      </w:r>
    </w:p>
    <w:p w14:paraId="6DD1A082" w14:textId="77777777" w:rsidR="008C524C" w:rsidRPr="00706E86" w:rsidRDefault="001C70EE" w:rsidP="00B15885">
      <w:pPr>
        <w:rPr>
          <w:rFonts w:ascii="Calibri" w:hAnsi="Calibri"/>
          <w:b/>
          <w:bCs/>
          <w:lang w:val="en-US" w:eastAsia="en-US"/>
        </w:rPr>
      </w:pPr>
      <w:r w:rsidRPr="00706E86">
        <w:rPr>
          <w:rFonts w:ascii="Calibri" w:hAnsi="Calibri"/>
          <w:b/>
          <w:bCs/>
          <w:lang w:val="en-US" w:eastAsia="en-US"/>
        </w:rPr>
        <w:t xml:space="preserve">3 Persistent Country Differences </w:t>
      </w:r>
    </w:p>
    <w:p w14:paraId="251EF9EB" w14:textId="77777777" w:rsidR="008C524C" w:rsidRPr="00706E86" w:rsidRDefault="008C524C" w:rsidP="00B15885">
      <w:pPr>
        <w:rPr>
          <w:rFonts w:ascii="Calibri" w:hAnsi="Calibri"/>
          <w:b/>
          <w:bCs/>
          <w:lang w:val="en-US" w:eastAsia="en-US"/>
        </w:rPr>
      </w:pPr>
    </w:p>
    <w:p w14:paraId="30667BF2" w14:textId="77777777" w:rsidR="008C524C" w:rsidRPr="008C524C" w:rsidRDefault="008C524C" w:rsidP="00B15885">
      <w:pPr>
        <w:rPr>
          <w:rFonts w:ascii="Calibri" w:hAnsi="Calibri"/>
          <w:b/>
          <w:bCs/>
          <w:sz w:val="22"/>
          <w:szCs w:val="22"/>
          <w:lang w:val="en-US" w:eastAsia="en-US"/>
        </w:rPr>
      </w:pPr>
    </w:p>
    <w:p w14:paraId="468B4956" w14:textId="140B09F8" w:rsidR="001C70EE" w:rsidRPr="008C524C" w:rsidRDefault="008C524C" w:rsidP="005A4C69">
      <w:pPr>
        <w:spacing w:line="360" w:lineRule="auto"/>
        <w:jc w:val="both"/>
        <w:rPr>
          <w:rFonts w:ascii="Calibri" w:hAnsi="Calibri"/>
          <w:sz w:val="22"/>
          <w:szCs w:val="22"/>
          <w:lang w:val="en-US" w:eastAsia="en-US"/>
        </w:rPr>
      </w:pPr>
      <w:r w:rsidRPr="008C524C">
        <w:rPr>
          <w:rFonts w:ascii="Calibri" w:hAnsi="Calibri"/>
          <w:bCs/>
          <w:sz w:val="22"/>
          <w:szCs w:val="22"/>
          <w:lang w:val="en-US" w:eastAsia="en-US"/>
        </w:rPr>
        <w:t>Despite the</w:t>
      </w:r>
      <w:r w:rsidR="00042F2E">
        <w:rPr>
          <w:rFonts w:ascii="Calibri" w:hAnsi="Calibri"/>
          <w:bCs/>
          <w:sz w:val="22"/>
          <w:szCs w:val="22"/>
          <w:lang w:val="en-US" w:eastAsia="en-US"/>
        </w:rPr>
        <w:t>se</w:t>
      </w:r>
      <w:r w:rsidRPr="008C524C">
        <w:rPr>
          <w:rFonts w:ascii="Calibri" w:hAnsi="Calibri"/>
          <w:bCs/>
          <w:sz w:val="22"/>
          <w:szCs w:val="22"/>
          <w:lang w:val="en-US" w:eastAsia="en-US"/>
        </w:rPr>
        <w:t xml:space="preserve"> similarities in international media coverage, </w:t>
      </w:r>
      <w:r w:rsidR="001C70EE" w:rsidRPr="008C524C">
        <w:rPr>
          <w:rFonts w:ascii="Calibri" w:hAnsi="Calibri"/>
          <w:sz w:val="22"/>
          <w:szCs w:val="22"/>
          <w:lang w:val="en-US" w:eastAsia="en-US"/>
        </w:rPr>
        <w:t xml:space="preserve">there are </w:t>
      </w:r>
      <w:r w:rsidR="006A1F00">
        <w:rPr>
          <w:rFonts w:ascii="Calibri" w:hAnsi="Calibri"/>
          <w:sz w:val="22"/>
          <w:szCs w:val="22"/>
          <w:lang w:val="en-US" w:eastAsia="en-US"/>
        </w:rPr>
        <w:t xml:space="preserve">also </w:t>
      </w:r>
      <w:r w:rsidR="001C70EE" w:rsidRPr="008C524C">
        <w:rPr>
          <w:rFonts w:ascii="Calibri" w:hAnsi="Calibri"/>
          <w:sz w:val="22"/>
          <w:szCs w:val="22"/>
          <w:lang w:val="en-US" w:eastAsia="en-US"/>
        </w:rPr>
        <w:t xml:space="preserve">persistent differences between </w:t>
      </w:r>
      <w:r w:rsidR="00637881">
        <w:rPr>
          <w:rFonts w:ascii="Calibri" w:hAnsi="Calibri"/>
          <w:sz w:val="22"/>
          <w:szCs w:val="22"/>
          <w:lang w:val="en-US" w:eastAsia="en-US"/>
        </w:rPr>
        <w:t>countries</w:t>
      </w:r>
      <w:r w:rsidR="00042F2E">
        <w:rPr>
          <w:rFonts w:ascii="Calibri" w:hAnsi="Calibri"/>
          <w:sz w:val="22"/>
          <w:szCs w:val="22"/>
          <w:lang w:val="en-US" w:eastAsia="en-US"/>
        </w:rPr>
        <w:t xml:space="preserve"> </w:t>
      </w:r>
      <w:r w:rsidR="00042F2E" w:rsidRPr="008C524C">
        <w:rPr>
          <w:rFonts w:ascii="Calibri" w:hAnsi="Calibri"/>
          <w:sz w:val="22"/>
          <w:szCs w:val="22"/>
          <w:lang w:val="en-US" w:eastAsia="en-US"/>
        </w:rPr>
        <w:t xml:space="preserve">in the volume of coverage, the amount of attention given to </w:t>
      </w:r>
      <w:r w:rsidR="00042F2E">
        <w:rPr>
          <w:rFonts w:ascii="Calibri" w:hAnsi="Calibri"/>
          <w:sz w:val="22"/>
          <w:szCs w:val="22"/>
          <w:lang w:val="en-US" w:eastAsia="en-US"/>
        </w:rPr>
        <w:t>s</w:t>
      </w:r>
      <w:r w:rsidR="00DE43FE">
        <w:rPr>
          <w:rFonts w:ascii="Calibri" w:hAnsi="Calibri"/>
          <w:sz w:val="22"/>
          <w:szCs w:val="22"/>
          <w:lang w:val="en-US" w:eastAsia="en-US"/>
        </w:rPr>
        <w:t>c</w:t>
      </w:r>
      <w:r w:rsidR="00042F2E">
        <w:rPr>
          <w:rFonts w:ascii="Calibri" w:hAnsi="Calibri"/>
          <w:sz w:val="22"/>
          <w:szCs w:val="22"/>
          <w:lang w:val="en-US" w:eastAsia="en-US"/>
        </w:rPr>
        <w:t>eptic</w:t>
      </w:r>
      <w:r w:rsidR="00042F2E" w:rsidRPr="008C524C">
        <w:rPr>
          <w:rFonts w:ascii="Calibri" w:hAnsi="Calibri"/>
          <w:sz w:val="22"/>
          <w:szCs w:val="22"/>
          <w:lang w:val="en-US" w:eastAsia="en-US"/>
        </w:rPr>
        <w:t xml:space="preserve">s, </w:t>
      </w:r>
      <w:r w:rsidR="00042F2E">
        <w:rPr>
          <w:rFonts w:ascii="Calibri" w:hAnsi="Calibri"/>
          <w:sz w:val="22"/>
          <w:szCs w:val="22"/>
          <w:lang w:val="en-US" w:eastAsia="en-US"/>
        </w:rPr>
        <w:t xml:space="preserve">the emphasis on different themes (away from set events or climate reports), and the degree of ‘domestication’. These differences often lie </w:t>
      </w:r>
      <w:r w:rsidR="00637881">
        <w:rPr>
          <w:rFonts w:ascii="Calibri" w:hAnsi="Calibri"/>
          <w:sz w:val="22"/>
          <w:szCs w:val="22"/>
          <w:lang w:val="en-US" w:eastAsia="en-US"/>
        </w:rPr>
        <w:t xml:space="preserve">between </w:t>
      </w:r>
      <w:r w:rsidR="00211BF7">
        <w:rPr>
          <w:rFonts w:ascii="Calibri" w:hAnsi="Calibri"/>
          <w:sz w:val="22"/>
          <w:szCs w:val="22"/>
          <w:lang w:val="en-US" w:eastAsia="en-US"/>
        </w:rPr>
        <w:t>‘</w:t>
      </w:r>
      <w:r w:rsidR="001C70EE" w:rsidRPr="00AF681B">
        <w:rPr>
          <w:rFonts w:asciiTheme="minorHAnsi" w:hAnsiTheme="minorHAnsi"/>
          <w:sz w:val="22"/>
          <w:szCs w:val="22"/>
          <w:lang w:val="en-US" w:eastAsia="en-US"/>
        </w:rPr>
        <w:t>Anglo</w:t>
      </w:r>
      <w:r w:rsidR="00211BF7" w:rsidRPr="00AF681B">
        <w:rPr>
          <w:rFonts w:asciiTheme="minorHAnsi" w:hAnsiTheme="minorHAnsi"/>
          <w:sz w:val="22"/>
          <w:szCs w:val="22"/>
          <w:lang w:val="en-US" w:eastAsia="en-US"/>
        </w:rPr>
        <w:t>sphere’</w:t>
      </w:r>
      <w:r w:rsidR="00211BF7" w:rsidRPr="00AF681B">
        <w:rPr>
          <w:rStyle w:val="Funotenzeichen"/>
          <w:rFonts w:asciiTheme="minorHAnsi" w:hAnsiTheme="minorHAnsi"/>
          <w:sz w:val="22"/>
          <w:szCs w:val="22"/>
          <w:lang w:val="en-US" w:eastAsia="en-US"/>
        </w:rPr>
        <w:footnoteReference w:id="3"/>
      </w:r>
      <w:r w:rsidR="001C70EE" w:rsidRPr="008C524C">
        <w:rPr>
          <w:rFonts w:ascii="Calibri" w:hAnsi="Calibri"/>
          <w:sz w:val="22"/>
          <w:szCs w:val="22"/>
          <w:lang w:val="en-US" w:eastAsia="en-US"/>
        </w:rPr>
        <w:t xml:space="preserve"> countries, continental European countries and countries in the ‘Global South’</w:t>
      </w:r>
      <w:r w:rsidR="00D44DED">
        <w:rPr>
          <w:rFonts w:ascii="Calibri" w:hAnsi="Calibri"/>
          <w:sz w:val="22"/>
          <w:szCs w:val="22"/>
          <w:lang w:val="en-US" w:eastAsia="en-US"/>
        </w:rPr>
        <w:t xml:space="preserve">. </w:t>
      </w:r>
    </w:p>
    <w:p w14:paraId="7657FDB5" w14:textId="77777777" w:rsidR="008C524C" w:rsidRPr="008C524C" w:rsidRDefault="008C524C" w:rsidP="005A4C69">
      <w:pPr>
        <w:jc w:val="both"/>
        <w:rPr>
          <w:rFonts w:ascii="Calibri" w:hAnsi="Calibri"/>
          <w:sz w:val="22"/>
          <w:szCs w:val="22"/>
          <w:lang w:val="en-US" w:eastAsia="en-US"/>
        </w:rPr>
      </w:pPr>
    </w:p>
    <w:p w14:paraId="1245E4DB" w14:textId="42F3E66F" w:rsidR="008C524C" w:rsidRDefault="00042F2E" w:rsidP="005A4C69">
      <w:pPr>
        <w:spacing w:line="360" w:lineRule="auto"/>
        <w:jc w:val="both"/>
        <w:rPr>
          <w:rFonts w:ascii="Calibri" w:hAnsi="Calibri"/>
          <w:sz w:val="22"/>
          <w:szCs w:val="22"/>
          <w:lang w:val="en-US" w:eastAsia="en-US"/>
        </w:rPr>
      </w:pPr>
      <w:r w:rsidRPr="00B84DCF">
        <w:rPr>
          <w:rFonts w:ascii="Calibri" w:hAnsi="Calibri"/>
          <w:i/>
          <w:sz w:val="22"/>
          <w:szCs w:val="22"/>
          <w:lang w:val="en-US" w:eastAsia="en-US"/>
        </w:rPr>
        <w:t>C</w:t>
      </w:r>
      <w:r w:rsidR="00D44DED" w:rsidRPr="00B84DCF">
        <w:rPr>
          <w:rFonts w:ascii="Calibri" w:hAnsi="Calibri"/>
          <w:i/>
          <w:sz w:val="22"/>
          <w:szCs w:val="22"/>
          <w:lang w:val="en-US" w:eastAsia="en-US"/>
        </w:rPr>
        <w:t xml:space="preserve">ountry disparities in </w:t>
      </w:r>
      <w:r w:rsidR="00154A72" w:rsidRPr="00B84DCF">
        <w:rPr>
          <w:rFonts w:ascii="Calibri" w:hAnsi="Calibri"/>
          <w:i/>
          <w:sz w:val="22"/>
          <w:szCs w:val="22"/>
          <w:lang w:val="en-US" w:eastAsia="en-US"/>
        </w:rPr>
        <w:t xml:space="preserve">the </w:t>
      </w:r>
      <w:r w:rsidR="00D44DED" w:rsidRPr="00B84DCF">
        <w:rPr>
          <w:rFonts w:ascii="Calibri" w:hAnsi="Calibri"/>
          <w:i/>
          <w:sz w:val="22"/>
          <w:szCs w:val="22"/>
          <w:lang w:val="en-US" w:eastAsia="en-US"/>
        </w:rPr>
        <w:t xml:space="preserve">volume of </w:t>
      </w:r>
      <w:r w:rsidR="008F3310" w:rsidRPr="00B84DCF">
        <w:rPr>
          <w:rFonts w:ascii="Calibri" w:hAnsi="Calibri"/>
          <w:i/>
          <w:sz w:val="22"/>
          <w:szCs w:val="22"/>
          <w:lang w:val="en-US" w:eastAsia="en-US"/>
        </w:rPr>
        <w:t xml:space="preserve">media </w:t>
      </w:r>
      <w:r w:rsidR="00D44DED" w:rsidRPr="00B84DCF">
        <w:rPr>
          <w:rFonts w:ascii="Calibri" w:hAnsi="Calibri"/>
          <w:i/>
          <w:sz w:val="22"/>
          <w:szCs w:val="22"/>
          <w:lang w:val="en-US" w:eastAsia="en-US"/>
        </w:rPr>
        <w:t>coverage</w:t>
      </w:r>
      <w:r w:rsidR="00154A72" w:rsidRPr="00B84DCF">
        <w:rPr>
          <w:rFonts w:ascii="Calibri" w:hAnsi="Calibri"/>
          <w:i/>
          <w:sz w:val="22"/>
          <w:szCs w:val="22"/>
          <w:lang w:val="en-US" w:eastAsia="en-US"/>
        </w:rPr>
        <w:t xml:space="preserve"> over time</w:t>
      </w:r>
      <w:r w:rsidR="00D44DED" w:rsidRPr="00B84DCF">
        <w:rPr>
          <w:rFonts w:ascii="Calibri" w:hAnsi="Calibri"/>
          <w:i/>
          <w:sz w:val="22"/>
          <w:szCs w:val="22"/>
          <w:lang w:val="en-US" w:eastAsia="en-US"/>
        </w:rPr>
        <w:t xml:space="preserve">, which is often </w:t>
      </w:r>
      <w:r w:rsidR="00637881" w:rsidRPr="00B84DCF">
        <w:rPr>
          <w:rFonts w:ascii="Calibri" w:hAnsi="Calibri"/>
          <w:i/>
          <w:sz w:val="22"/>
          <w:szCs w:val="22"/>
          <w:lang w:val="en-US" w:eastAsia="en-US"/>
        </w:rPr>
        <w:t xml:space="preserve">described as </w:t>
      </w:r>
      <w:r w:rsidR="00752E2C" w:rsidRPr="00B84DCF">
        <w:rPr>
          <w:rFonts w:ascii="Calibri" w:hAnsi="Calibri"/>
          <w:i/>
          <w:sz w:val="22"/>
          <w:szCs w:val="22"/>
          <w:lang w:val="en-US" w:eastAsia="en-US"/>
        </w:rPr>
        <w:t xml:space="preserve">‘issue </w:t>
      </w:r>
      <w:r w:rsidR="00D44DED" w:rsidRPr="00B84DCF">
        <w:rPr>
          <w:rFonts w:ascii="Calibri" w:hAnsi="Calibri"/>
          <w:i/>
          <w:sz w:val="22"/>
          <w:szCs w:val="22"/>
          <w:lang w:val="en-US" w:eastAsia="en-US"/>
        </w:rPr>
        <w:t>attention’, ha</w:t>
      </w:r>
      <w:r w:rsidRPr="00B84DCF">
        <w:rPr>
          <w:rFonts w:ascii="Calibri" w:hAnsi="Calibri"/>
          <w:i/>
          <w:sz w:val="22"/>
          <w:szCs w:val="22"/>
          <w:lang w:val="en-US" w:eastAsia="en-US"/>
        </w:rPr>
        <w:t>ve</w:t>
      </w:r>
      <w:r w:rsidR="00D44DED" w:rsidRPr="00B84DCF">
        <w:rPr>
          <w:rFonts w:ascii="Calibri" w:hAnsi="Calibri"/>
          <w:i/>
          <w:sz w:val="22"/>
          <w:szCs w:val="22"/>
          <w:lang w:val="en-US" w:eastAsia="en-US"/>
        </w:rPr>
        <w:t xml:space="preserve"> been monitored in different studies</w:t>
      </w:r>
      <w:r w:rsidR="00D44DED">
        <w:rPr>
          <w:rFonts w:ascii="Calibri" w:hAnsi="Calibri"/>
          <w:sz w:val="22"/>
          <w:szCs w:val="22"/>
          <w:lang w:val="en-US" w:eastAsia="en-US"/>
        </w:rPr>
        <w:t xml:space="preserve">. </w:t>
      </w:r>
      <w:r w:rsidR="006A1F00">
        <w:rPr>
          <w:rFonts w:ascii="Calibri" w:hAnsi="Calibri"/>
          <w:sz w:val="22"/>
          <w:szCs w:val="22"/>
          <w:lang w:val="en-US" w:eastAsia="en-US"/>
        </w:rPr>
        <w:t>A</w:t>
      </w:r>
      <w:r w:rsidR="00D44DED">
        <w:rPr>
          <w:rFonts w:ascii="Calibri" w:hAnsi="Calibri"/>
          <w:sz w:val="22"/>
          <w:szCs w:val="22"/>
          <w:lang w:val="en-US" w:eastAsia="en-US"/>
        </w:rPr>
        <w:t xml:space="preserve"> study of </w:t>
      </w:r>
      <w:r w:rsidR="006A1F00">
        <w:rPr>
          <w:rFonts w:ascii="Calibri" w:hAnsi="Calibri"/>
          <w:sz w:val="22"/>
          <w:szCs w:val="22"/>
          <w:lang w:val="en-US" w:eastAsia="en-US"/>
        </w:rPr>
        <w:t xml:space="preserve">AR5 </w:t>
      </w:r>
      <w:r w:rsidR="00D44DED">
        <w:rPr>
          <w:rFonts w:ascii="Calibri" w:hAnsi="Calibri"/>
          <w:sz w:val="22"/>
          <w:szCs w:val="22"/>
          <w:lang w:val="en-US" w:eastAsia="en-US"/>
        </w:rPr>
        <w:t>print coverage in 22 countries in 2013-14</w:t>
      </w:r>
      <w:r w:rsidR="006A1F00">
        <w:rPr>
          <w:rFonts w:ascii="Calibri" w:hAnsi="Calibri"/>
          <w:sz w:val="22"/>
          <w:szCs w:val="22"/>
          <w:lang w:val="en-US" w:eastAsia="en-US"/>
        </w:rPr>
        <w:t xml:space="preserve"> </w:t>
      </w:r>
      <w:r w:rsidR="00D44DED">
        <w:rPr>
          <w:rFonts w:ascii="Calibri" w:hAnsi="Calibri"/>
          <w:sz w:val="22"/>
          <w:szCs w:val="22"/>
          <w:lang w:val="en-US" w:eastAsia="en-US"/>
        </w:rPr>
        <w:t xml:space="preserve">showed differences between i) a group of industrialised, </w:t>
      </w:r>
      <w:r w:rsidR="00637881">
        <w:rPr>
          <w:rFonts w:ascii="Calibri" w:hAnsi="Calibri"/>
          <w:sz w:val="22"/>
          <w:szCs w:val="22"/>
          <w:lang w:val="en-US" w:eastAsia="en-US"/>
        </w:rPr>
        <w:t xml:space="preserve">usually </w:t>
      </w:r>
      <w:r w:rsidR="00D44DED">
        <w:rPr>
          <w:rFonts w:ascii="Calibri" w:hAnsi="Calibri"/>
          <w:sz w:val="22"/>
          <w:szCs w:val="22"/>
          <w:lang w:val="en-US" w:eastAsia="en-US"/>
        </w:rPr>
        <w:t>Anglo</w:t>
      </w:r>
      <w:r w:rsidR="00211BF7">
        <w:rPr>
          <w:rFonts w:ascii="Calibri" w:hAnsi="Calibri"/>
          <w:sz w:val="22"/>
          <w:szCs w:val="22"/>
          <w:lang w:val="en-US" w:eastAsia="en-US"/>
        </w:rPr>
        <w:t>sphere</w:t>
      </w:r>
      <w:r w:rsidR="00752E2C">
        <w:rPr>
          <w:rFonts w:ascii="Calibri" w:hAnsi="Calibri"/>
          <w:sz w:val="22"/>
          <w:szCs w:val="22"/>
          <w:lang w:val="en-US" w:eastAsia="en-US"/>
        </w:rPr>
        <w:t>,</w:t>
      </w:r>
      <w:r w:rsidR="00D44DED">
        <w:rPr>
          <w:rFonts w:ascii="Calibri" w:hAnsi="Calibri"/>
          <w:sz w:val="22"/>
          <w:szCs w:val="22"/>
          <w:lang w:val="en-US" w:eastAsia="en-US"/>
        </w:rPr>
        <w:t xml:space="preserve"> countries (Australia, Canada, Finland, Japan, USA, and the UK, who  published around 90 or more articles</w:t>
      </w:r>
      <w:r w:rsidR="00EB4B2C">
        <w:rPr>
          <w:rFonts w:ascii="Calibri" w:hAnsi="Calibri"/>
          <w:sz w:val="22"/>
          <w:szCs w:val="22"/>
          <w:lang w:val="en-US" w:eastAsia="en-US"/>
        </w:rPr>
        <w:t xml:space="preserve"> per news outlet</w:t>
      </w:r>
      <w:r w:rsidR="008F3310">
        <w:rPr>
          <w:rFonts w:ascii="Calibri" w:hAnsi="Calibri"/>
          <w:sz w:val="22"/>
          <w:szCs w:val="22"/>
          <w:lang w:val="en-US" w:eastAsia="en-US"/>
        </w:rPr>
        <w:t>)</w:t>
      </w:r>
      <w:r w:rsidR="00D44DED">
        <w:rPr>
          <w:rFonts w:ascii="Calibri" w:hAnsi="Calibri"/>
          <w:sz w:val="22"/>
          <w:szCs w:val="22"/>
          <w:lang w:val="en-US" w:eastAsia="en-US"/>
        </w:rPr>
        <w:t xml:space="preserve">, ii) a group of </w:t>
      </w:r>
      <w:r w:rsidR="00D44DED" w:rsidRPr="006D4C92">
        <w:rPr>
          <w:rFonts w:ascii="Calibri" w:hAnsi="Calibri"/>
          <w:sz w:val="22"/>
          <w:szCs w:val="22"/>
          <w:lang w:val="en-US" w:eastAsia="en-US"/>
        </w:rPr>
        <w:t>continental</w:t>
      </w:r>
      <w:r w:rsidR="00D44DED">
        <w:rPr>
          <w:rFonts w:ascii="Calibri" w:hAnsi="Calibri"/>
          <w:sz w:val="22"/>
          <w:szCs w:val="22"/>
          <w:lang w:val="en-US" w:eastAsia="en-US"/>
        </w:rPr>
        <w:t xml:space="preserve"> European countries (France, Germany, </w:t>
      </w:r>
      <w:r w:rsidR="00637881">
        <w:rPr>
          <w:rFonts w:ascii="Calibri" w:hAnsi="Calibri"/>
          <w:sz w:val="22"/>
          <w:szCs w:val="22"/>
          <w:lang w:val="en-US" w:eastAsia="en-US"/>
        </w:rPr>
        <w:t xml:space="preserve">Norway, and Sweden who published 40 to 80 articles and iii) a group from the Global South (Bangladesh, Chile, China, Egypt, Ethiopia, Indonesia, South Africa and Uganda, who published between 5 and 40 articles). </w:t>
      </w:r>
      <w:r w:rsidR="00752E2C">
        <w:rPr>
          <w:rFonts w:ascii="Calibri" w:hAnsi="Calibri"/>
          <w:sz w:val="22"/>
          <w:szCs w:val="22"/>
          <w:lang w:val="en-US" w:eastAsia="en-US"/>
        </w:rPr>
        <w:t>(</w:t>
      </w:r>
      <w:r w:rsidR="00637881">
        <w:rPr>
          <w:rFonts w:ascii="Calibri" w:hAnsi="Calibri"/>
          <w:sz w:val="22"/>
          <w:szCs w:val="22"/>
          <w:lang w:val="en-US" w:eastAsia="en-US"/>
        </w:rPr>
        <w:t xml:space="preserve">Kunelius et al., 2017: 21) </w:t>
      </w:r>
    </w:p>
    <w:p w14:paraId="224EE7DD" w14:textId="77777777" w:rsidR="00752E2C" w:rsidRDefault="00752E2C" w:rsidP="005A4C69">
      <w:pPr>
        <w:spacing w:line="360" w:lineRule="auto"/>
        <w:jc w:val="both"/>
        <w:rPr>
          <w:rFonts w:ascii="Calibri" w:hAnsi="Calibri"/>
          <w:sz w:val="22"/>
          <w:szCs w:val="22"/>
          <w:lang w:val="en-US" w:eastAsia="en-US"/>
        </w:rPr>
      </w:pPr>
    </w:p>
    <w:p w14:paraId="622AF64D" w14:textId="5C898578" w:rsidR="00CC3FCB" w:rsidRDefault="00042F2E" w:rsidP="005A4C69">
      <w:pPr>
        <w:spacing w:line="360" w:lineRule="auto"/>
        <w:jc w:val="both"/>
        <w:rPr>
          <w:rFonts w:ascii="Calibri" w:hAnsi="Calibri"/>
          <w:sz w:val="22"/>
          <w:szCs w:val="22"/>
          <w:lang w:val="en-US" w:eastAsia="en-US"/>
        </w:rPr>
      </w:pPr>
      <w:r>
        <w:rPr>
          <w:rFonts w:ascii="Calibri" w:hAnsi="Calibri"/>
          <w:sz w:val="22"/>
          <w:szCs w:val="22"/>
          <w:lang w:val="en-US" w:eastAsia="en-US"/>
        </w:rPr>
        <w:t xml:space="preserve">Schmidt et al. </w:t>
      </w:r>
      <w:r>
        <w:rPr>
          <w:rFonts w:ascii="Calibri" w:hAnsi="Calibri"/>
          <w:sz w:val="22"/>
          <w:szCs w:val="22"/>
          <w:lang w:val="en-US" w:eastAsia="en-US"/>
        </w:rPr>
        <w:fldChar w:fldCharType="begin"/>
      </w:r>
      <w:r>
        <w:rPr>
          <w:rFonts w:ascii="Calibri" w:hAnsi="Calibri"/>
          <w:sz w:val="22"/>
          <w:szCs w:val="22"/>
          <w:lang w:val="en-US" w:eastAsia="en-US"/>
        </w:rPr>
        <w:instrText>ADDIN CITAVI.PLACEHOLDER ffe601b6-4522-4ca3-bf01-3de4bf91fd0f PFBsYWNlaG9sZGVyPg0KICA8QWRkSW5WZXJzaW9uPjUuNC4wLjI8L0FkZEluVmVyc2lvbj4NCiAgPElkPmZmZTYwMWI2LTQ1MjItNGNhMy1iZjAxLTNkZTRiZjkxZmQwZjwvSWQ+DQogIDxFbnRyaWVzPg0KICAgIDxFbnRyeT4NCiAgICAgIDxJZD4yMjIyZjZlYi04YWEwLTQ1NjEtYjMwNS05YWNmOGNhMGI0ZjI8L0lkPg0KICAgICAgPFJlZmVyZW5jZUlkPjc4MjI1MDAyLWE5OGQtNDQ5MC05NTYxLWRjOWVlNGUyNWFm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5kcmVhczwvRmlyc3ROYW1lPg0KICAgICAgICAgICAgPExhc3ROYW1lPlNjaG1pZHQ8L0xhc3R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G1pZHQgZXQgYWwuLCAyMDEzKTwvVGV4dD4NCiAgICA8L1RleHRVbml0Pg0KICA8L1RleHRVbml0cz4NCjwvUGxhY2Vob2xkZXI+</w:instrText>
      </w:r>
      <w:r>
        <w:rPr>
          <w:rFonts w:ascii="Calibri" w:hAnsi="Calibri"/>
          <w:sz w:val="22"/>
          <w:szCs w:val="22"/>
          <w:lang w:val="en-US" w:eastAsia="en-US"/>
        </w:rPr>
        <w:fldChar w:fldCharType="separate"/>
      </w:r>
      <w:bookmarkStart w:id="35" w:name="_CTVP001ffe601b645224ca3bf013de4bf91fd0f"/>
      <w:r>
        <w:rPr>
          <w:rFonts w:ascii="Calibri" w:hAnsi="Calibri"/>
          <w:sz w:val="22"/>
          <w:szCs w:val="22"/>
          <w:lang w:val="en-US" w:eastAsia="en-US"/>
        </w:rPr>
        <w:t>(2013)</w:t>
      </w:r>
      <w:bookmarkEnd w:id="35"/>
      <w:r>
        <w:rPr>
          <w:rFonts w:ascii="Calibri" w:hAnsi="Calibri"/>
          <w:sz w:val="22"/>
          <w:szCs w:val="22"/>
          <w:lang w:val="en-US" w:eastAsia="en-US"/>
        </w:rPr>
        <w:fldChar w:fldCharType="end"/>
      </w:r>
      <w:r w:rsidR="009A2F77">
        <w:rPr>
          <w:rFonts w:ascii="Calibri" w:hAnsi="Calibri"/>
          <w:sz w:val="22"/>
          <w:szCs w:val="22"/>
          <w:lang w:val="en-US" w:eastAsia="en-US"/>
        </w:rPr>
        <w:t xml:space="preserve"> </w:t>
      </w:r>
      <w:r w:rsidR="00752E2C">
        <w:rPr>
          <w:rFonts w:ascii="Calibri" w:hAnsi="Calibri"/>
          <w:sz w:val="22"/>
          <w:szCs w:val="22"/>
          <w:lang w:val="en-US" w:eastAsia="en-US"/>
        </w:rPr>
        <w:t xml:space="preserve">have tried to ensure </w:t>
      </w:r>
      <w:r w:rsidR="00A90BA9">
        <w:rPr>
          <w:rFonts w:ascii="Calibri" w:hAnsi="Calibri"/>
          <w:sz w:val="22"/>
          <w:szCs w:val="22"/>
          <w:lang w:val="en-US" w:eastAsia="en-US"/>
        </w:rPr>
        <w:t xml:space="preserve">a greater </w:t>
      </w:r>
      <w:r w:rsidR="00752E2C">
        <w:rPr>
          <w:rFonts w:ascii="Calibri" w:hAnsi="Calibri"/>
          <w:sz w:val="22"/>
          <w:szCs w:val="22"/>
          <w:lang w:val="en-US" w:eastAsia="en-US"/>
        </w:rPr>
        <w:t xml:space="preserve">‘functional equivalence’ </w:t>
      </w:r>
      <w:r w:rsidR="00A90BA9">
        <w:rPr>
          <w:rFonts w:ascii="Calibri" w:hAnsi="Calibri"/>
          <w:sz w:val="22"/>
          <w:szCs w:val="22"/>
          <w:lang w:val="en-US" w:eastAsia="en-US"/>
        </w:rPr>
        <w:t xml:space="preserve">in </w:t>
      </w:r>
      <w:r w:rsidR="00752E2C">
        <w:rPr>
          <w:rFonts w:ascii="Calibri" w:hAnsi="Calibri"/>
          <w:sz w:val="22"/>
          <w:szCs w:val="22"/>
          <w:lang w:val="en-US" w:eastAsia="en-US"/>
        </w:rPr>
        <w:t>measuring issue attention</w:t>
      </w:r>
      <w:r w:rsidR="00A90BA9">
        <w:rPr>
          <w:rFonts w:ascii="Calibri" w:hAnsi="Calibri"/>
          <w:sz w:val="22"/>
          <w:szCs w:val="22"/>
          <w:lang w:val="en-US" w:eastAsia="en-US"/>
        </w:rPr>
        <w:t xml:space="preserve"> between countries</w:t>
      </w:r>
      <w:r w:rsidR="00752E2C">
        <w:rPr>
          <w:rFonts w:ascii="Calibri" w:hAnsi="Calibri"/>
          <w:sz w:val="22"/>
          <w:szCs w:val="22"/>
          <w:lang w:val="en-US" w:eastAsia="en-US"/>
        </w:rPr>
        <w:t xml:space="preserve">. </w:t>
      </w:r>
      <w:r>
        <w:rPr>
          <w:rFonts w:ascii="Calibri" w:hAnsi="Calibri"/>
          <w:sz w:val="22"/>
          <w:szCs w:val="22"/>
          <w:lang w:val="en-US" w:eastAsia="en-US"/>
        </w:rPr>
        <w:t xml:space="preserve">They </w:t>
      </w:r>
      <w:r w:rsidR="005C0B03">
        <w:rPr>
          <w:rFonts w:ascii="Calibri" w:hAnsi="Calibri"/>
          <w:sz w:val="22"/>
          <w:szCs w:val="22"/>
          <w:lang w:val="en-US" w:eastAsia="en-US"/>
        </w:rPr>
        <w:t>used</w:t>
      </w:r>
      <w:r w:rsidR="00027428">
        <w:rPr>
          <w:rFonts w:ascii="Calibri" w:hAnsi="Calibri"/>
          <w:sz w:val="22"/>
          <w:szCs w:val="22"/>
          <w:lang w:val="en-US" w:eastAsia="en-US"/>
        </w:rPr>
        <w:t xml:space="preserve"> comparable data from 27 countries from </w:t>
      </w:r>
      <w:r w:rsidR="005C0B03">
        <w:rPr>
          <w:rFonts w:ascii="Calibri" w:hAnsi="Calibri"/>
          <w:sz w:val="22"/>
          <w:szCs w:val="22"/>
          <w:lang w:val="en-US" w:eastAsia="en-US"/>
        </w:rPr>
        <w:t>1996 to 2010</w:t>
      </w:r>
      <w:r w:rsidR="00027428">
        <w:rPr>
          <w:rFonts w:ascii="Calibri" w:hAnsi="Calibri"/>
          <w:sz w:val="22"/>
          <w:szCs w:val="22"/>
          <w:lang w:val="en-US" w:eastAsia="en-US"/>
        </w:rPr>
        <w:t xml:space="preserve">, and </w:t>
      </w:r>
      <w:r w:rsidR="005C0B03">
        <w:rPr>
          <w:rFonts w:ascii="Calibri" w:hAnsi="Calibri"/>
          <w:sz w:val="22"/>
          <w:szCs w:val="22"/>
          <w:lang w:val="en-US" w:eastAsia="en-US"/>
        </w:rPr>
        <w:t xml:space="preserve">found issue attention (measured by </w:t>
      </w:r>
      <w:r w:rsidR="00027428">
        <w:rPr>
          <w:rFonts w:ascii="Calibri" w:hAnsi="Calibri"/>
          <w:sz w:val="22"/>
          <w:szCs w:val="22"/>
          <w:lang w:val="en-US" w:eastAsia="en-US"/>
        </w:rPr>
        <w:t xml:space="preserve">the mean </w:t>
      </w:r>
      <w:r w:rsidR="005C0B03">
        <w:rPr>
          <w:rFonts w:ascii="Calibri" w:hAnsi="Calibri"/>
          <w:sz w:val="22"/>
          <w:szCs w:val="22"/>
          <w:lang w:val="en-US" w:eastAsia="en-US"/>
        </w:rPr>
        <w:t>percentage</w:t>
      </w:r>
      <w:r w:rsidR="00CC3FCB">
        <w:rPr>
          <w:rFonts w:ascii="Calibri" w:hAnsi="Calibri"/>
          <w:sz w:val="22"/>
          <w:szCs w:val="22"/>
          <w:lang w:val="en-US" w:eastAsia="en-US"/>
        </w:rPr>
        <w:t>s</w:t>
      </w:r>
      <w:r w:rsidR="005C0B03">
        <w:rPr>
          <w:rFonts w:ascii="Calibri" w:hAnsi="Calibri"/>
          <w:sz w:val="22"/>
          <w:szCs w:val="22"/>
          <w:lang w:val="en-US" w:eastAsia="en-US"/>
        </w:rPr>
        <w:t xml:space="preserve"> of the total article</w:t>
      </w:r>
      <w:r w:rsidR="00CC3FCB">
        <w:rPr>
          <w:rFonts w:ascii="Calibri" w:hAnsi="Calibri"/>
          <w:sz w:val="22"/>
          <w:szCs w:val="22"/>
          <w:lang w:val="en-US" w:eastAsia="en-US"/>
        </w:rPr>
        <w:t>s</w:t>
      </w:r>
      <w:r w:rsidR="005C0B03">
        <w:rPr>
          <w:rFonts w:ascii="Calibri" w:hAnsi="Calibri"/>
          <w:sz w:val="22"/>
          <w:szCs w:val="22"/>
          <w:lang w:val="en-US" w:eastAsia="en-US"/>
        </w:rPr>
        <w:t xml:space="preserve"> in a newspaper dedicated to climate change) </w:t>
      </w:r>
      <w:r w:rsidR="00CC3FCB">
        <w:rPr>
          <w:rFonts w:ascii="Calibri" w:hAnsi="Calibri"/>
          <w:sz w:val="22"/>
          <w:szCs w:val="22"/>
          <w:lang w:val="en-US" w:eastAsia="en-US"/>
        </w:rPr>
        <w:t xml:space="preserve">high </w:t>
      </w:r>
      <w:r w:rsidR="005C0B03">
        <w:rPr>
          <w:rFonts w:ascii="Calibri" w:hAnsi="Calibri"/>
          <w:sz w:val="22"/>
          <w:szCs w:val="22"/>
          <w:lang w:val="en-US" w:eastAsia="en-US"/>
        </w:rPr>
        <w:t>in Australia, Canada, Indonesia</w:t>
      </w:r>
      <w:r w:rsidR="00027428" w:rsidRPr="006D4C92">
        <w:rPr>
          <w:rStyle w:val="Funotenzeichen"/>
          <w:rFonts w:asciiTheme="minorHAnsi" w:hAnsiTheme="minorHAnsi"/>
          <w:sz w:val="22"/>
          <w:szCs w:val="22"/>
          <w:lang w:val="en-US" w:eastAsia="en-US"/>
        </w:rPr>
        <w:footnoteReference w:id="4"/>
      </w:r>
      <w:r w:rsidR="005C0B03">
        <w:rPr>
          <w:rFonts w:ascii="Calibri" w:hAnsi="Calibri"/>
          <w:sz w:val="22"/>
          <w:szCs w:val="22"/>
          <w:lang w:val="en-US" w:eastAsia="en-US"/>
        </w:rPr>
        <w:t xml:space="preserve"> and the UK, relatively high in France, Ireland, New Zealand and the USA, and relatively low </w:t>
      </w:r>
      <w:r w:rsidR="006D4C92">
        <w:rPr>
          <w:rFonts w:ascii="Calibri" w:hAnsi="Calibri"/>
          <w:sz w:val="22"/>
          <w:szCs w:val="22"/>
          <w:lang w:val="en-US" w:eastAsia="en-US"/>
        </w:rPr>
        <w:t xml:space="preserve">or low </w:t>
      </w:r>
      <w:r w:rsidR="005C0B03">
        <w:rPr>
          <w:rFonts w:ascii="Calibri" w:hAnsi="Calibri"/>
          <w:sz w:val="22"/>
          <w:szCs w:val="22"/>
          <w:lang w:val="en-US" w:eastAsia="en-US"/>
        </w:rPr>
        <w:t>in</w:t>
      </w:r>
      <w:r w:rsidR="006D4C92">
        <w:rPr>
          <w:rFonts w:ascii="Calibri" w:hAnsi="Calibri"/>
          <w:sz w:val="22"/>
          <w:szCs w:val="22"/>
          <w:lang w:val="en-US" w:eastAsia="en-US"/>
        </w:rPr>
        <w:t xml:space="preserve"> continental European countries (Germany, the Netherlands and Spain) </w:t>
      </w:r>
      <w:r w:rsidR="00B13689">
        <w:rPr>
          <w:rFonts w:ascii="Calibri" w:hAnsi="Calibri"/>
          <w:sz w:val="22"/>
          <w:szCs w:val="22"/>
          <w:lang w:val="en-US" w:eastAsia="en-US"/>
        </w:rPr>
        <w:t xml:space="preserve">and </w:t>
      </w:r>
      <w:r w:rsidR="006D4C92">
        <w:rPr>
          <w:rFonts w:ascii="Calibri" w:hAnsi="Calibri"/>
          <w:sz w:val="22"/>
          <w:szCs w:val="22"/>
          <w:lang w:val="en-US" w:eastAsia="en-US"/>
        </w:rPr>
        <w:t xml:space="preserve">various countries in the Global South (including </w:t>
      </w:r>
      <w:r w:rsidR="005C0B03">
        <w:rPr>
          <w:rFonts w:ascii="Calibri" w:hAnsi="Calibri"/>
          <w:sz w:val="22"/>
          <w:szCs w:val="22"/>
          <w:lang w:val="en-US" w:eastAsia="en-US"/>
        </w:rPr>
        <w:t xml:space="preserve">Brunei, India, </w:t>
      </w:r>
      <w:r w:rsidR="006D4C92">
        <w:rPr>
          <w:rFonts w:ascii="Calibri" w:hAnsi="Calibri"/>
          <w:sz w:val="22"/>
          <w:szCs w:val="22"/>
          <w:lang w:val="en-US" w:eastAsia="en-US"/>
        </w:rPr>
        <w:t xml:space="preserve">and </w:t>
      </w:r>
      <w:r w:rsidR="005C0B03">
        <w:rPr>
          <w:rFonts w:ascii="Calibri" w:hAnsi="Calibri"/>
          <w:sz w:val="22"/>
          <w:szCs w:val="22"/>
          <w:lang w:val="en-US" w:eastAsia="en-US"/>
        </w:rPr>
        <w:t>Mexico</w:t>
      </w:r>
      <w:r w:rsidR="00196640">
        <w:rPr>
          <w:rFonts w:ascii="Calibri" w:hAnsi="Calibri"/>
          <w:sz w:val="22"/>
          <w:szCs w:val="22"/>
          <w:lang w:val="en-US" w:eastAsia="en-US"/>
        </w:rPr>
        <w:t>; see also Figure 1 for a continuation of similar data for eight countries</w:t>
      </w:r>
      <w:r w:rsidR="006D4C92">
        <w:rPr>
          <w:rFonts w:ascii="Calibri" w:hAnsi="Calibri"/>
          <w:sz w:val="22"/>
          <w:szCs w:val="22"/>
          <w:lang w:val="en-US" w:eastAsia="en-US"/>
        </w:rPr>
        <w:t>).</w:t>
      </w:r>
      <w:r w:rsidR="005C0B03">
        <w:rPr>
          <w:rFonts w:ascii="Calibri" w:hAnsi="Calibri"/>
          <w:sz w:val="22"/>
          <w:szCs w:val="22"/>
          <w:lang w:val="en-US" w:eastAsia="en-US"/>
        </w:rPr>
        <w:t xml:space="preserve"> </w:t>
      </w:r>
      <w:r w:rsidR="00CC3FCB">
        <w:rPr>
          <w:rFonts w:ascii="Calibri" w:hAnsi="Calibri"/>
          <w:sz w:val="22"/>
          <w:szCs w:val="22"/>
          <w:lang w:val="en-US" w:eastAsia="en-US"/>
        </w:rPr>
        <w:t xml:space="preserve"> </w:t>
      </w:r>
    </w:p>
    <w:p w14:paraId="4A0784CA" w14:textId="77777777" w:rsidR="005C0B03" w:rsidRDefault="005C0B03" w:rsidP="005A4C69">
      <w:pPr>
        <w:spacing w:line="360" w:lineRule="auto"/>
        <w:jc w:val="both"/>
        <w:rPr>
          <w:rFonts w:ascii="Calibri" w:hAnsi="Calibri"/>
          <w:sz w:val="22"/>
          <w:szCs w:val="22"/>
          <w:lang w:val="en-US" w:eastAsia="en-US"/>
        </w:rPr>
      </w:pPr>
    </w:p>
    <w:p w14:paraId="7100E7BA" w14:textId="2217463B" w:rsidR="00042F2E" w:rsidRDefault="00042F2E" w:rsidP="005A4C69">
      <w:pPr>
        <w:spacing w:line="360" w:lineRule="auto"/>
        <w:jc w:val="both"/>
        <w:rPr>
          <w:rFonts w:ascii="Calibri" w:hAnsi="Calibri"/>
          <w:sz w:val="22"/>
          <w:szCs w:val="22"/>
          <w:lang w:val="en-US" w:eastAsia="en-US"/>
        </w:rPr>
      </w:pPr>
      <w:r>
        <w:rPr>
          <w:rFonts w:ascii="Calibri" w:hAnsi="Calibri"/>
          <w:sz w:val="22"/>
          <w:szCs w:val="22"/>
          <w:lang w:val="en-US" w:eastAsia="en-US"/>
        </w:rPr>
        <w:t xml:space="preserve">Similar </w:t>
      </w:r>
      <w:r w:rsidR="00196E4D">
        <w:rPr>
          <w:rFonts w:ascii="Calibri" w:hAnsi="Calibri"/>
          <w:sz w:val="22"/>
          <w:szCs w:val="22"/>
          <w:lang w:val="en-US" w:eastAsia="en-US"/>
        </w:rPr>
        <w:t xml:space="preserve">results emerged from another wide-ranging study, this time of 2.6 million articles in 32,000 newspaper issues across 113 newspapers published in 41 countries </w:t>
      </w:r>
      <w:r>
        <w:rPr>
          <w:rFonts w:ascii="Calibri" w:hAnsi="Calibri"/>
          <w:sz w:val="22"/>
          <w:szCs w:val="22"/>
          <w:lang w:val="en-US" w:eastAsia="en-US"/>
        </w:rPr>
        <w:fldChar w:fldCharType="begin"/>
      </w:r>
      <w:r>
        <w:rPr>
          <w:rFonts w:ascii="Calibri" w:hAnsi="Calibri"/>
          <w:sz w:val="22"/>
          <w:szCs w:val="22"/>
          <w:lang w:val="en-US" w:eastAsia="en-US"/>
        </w:rPr>
        <w:instrText>ADDIN CITAVI.PLACEHOLDER f5835b66-01d4-4c1b-bcca-c852766939d1 PFBsYWNlaG9sZGVyPg0KICA8QWRkSW5WZXJzaW9uPjUuNC4wLjI8L0FkZEluVmVyc2lvbj4NCiAgPElkPmY1ODM1YjY2LTAxZDQtNGMxYi1iY2NhLWM4NTI3NjY5MzlkMTwvSWQ+DQogIDxFbnRyaWVzPg0KICAgIDxFbnRyeT4NCiAgICAgIDxJZD43NDNkY2E1NS0xYjMxLTRlYWYtOTk0Ni0xMGU0ZTQ1Y2IwOTM8L0lkPg0KICAgICAgPFJlZmVyZW5jZUlkPjNjZDMzMjRkLWQyM2QtNDM3ZC04OTU2LWFmNDU5ODExY2UyZj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hcmtlbWV5ZXIgZXQgYWwuLCAyMDE3KTwvVGV4dD4NCiAgICA8L1RleHRVbml0Pg0KICA8L1RleHRVbml0cz4NCjwvUGxhY2Vob2xkZXI+</w:instrText>
      </w:r>
      <w:r>
        <w:rPr>
          <w:rFonts w:ascii="Calibri" w:hAnsi="Calibri"/>
          <w:sz w:val="22"/>
          <w:szCs w:val="22"/>
          <w:lang w:val="en-US" w:eastAsia="en-US"/>
        </w:rPr>
        <w:fldChar w:fldCharType="separate"/>
      </w:r>
      <w:bookmarkStart w:id="36" w:name="_CTVP001f5835b6601d44c1bbccac852766939d1"/>
      <w:r>
        <w:rPr>
          <w:rFonts w:ascii="Calibri" w:hAnsi="Calibri"/>
          <w:sz w:val="22"/>
          <w:szCs w:val="22"/>
          <w:lang w:val="en-US" w:eastAsia="en-US"/>
        </w:rPr>
        <w:t>(Barkemeyer et al., 2017)</w:t>
      </w:r>
      <w:bookmarkEnd w:id="36"/>
      <w:r>
        <w:rPr>
          <w:rFonts w:ascii="Calibri" w:hAnsi="Calibri"/>
          <w:sz w:val="22"/>
          <w:szCs w:val="22"/>
          <w:lang w:val="en-US" w:eastAsia="en-US"/>
        </w:rPr>
        <w:fldChar w:fldCharType="end"/>
      </w:r>
      <w:r w:rsidR="00196E4D">
        <w:rPr>
          <w:rFonts w:ascii="Calibri" w:hAnsi="Calibri"/>
          <w:sz w:val="22"/>
          <w:szCs w:val="22"/>
          <w:lang w:val="en-US" w:eastAsia="en-US"/>
        </w:rPr>
        <w:t xml:space="preserve"> in one year - 2008.  Again, Australia, Canada and the UK had the highest </w:t>
      </w:r>
      <w:r w:rsidR="00196E4D">
        <w:rPr>
          <w:rFonts w:ascii="Calibri" w:hAnsi="Calibri"/>
          <w:sz w:val="22"/>
          <w:szCs w:val="22"/>
          <w:lang w:val="en-US" w:eastAsia="en-US"/>
        </w:rPr>
        <w:lastRenderedPageBreak/>
        <w:t>volume of coverage at an average of more than two articles per newspaper issue.  This was followed by a second group of countries at between one and two articles (China, Germany, India, Ireland, Mexico, and New Zealand).  The USA was relatively high at 0.89 articles</w:t>
      </w:r>
      <w:r>
        <w:rPr>
          <w:rFonts w:ascii="Calibri" w:hAnsi="Calibri"/>
          <w:sz w:val="22"/>
          <w:szCs w:val="22"/>
          <w:lang w:val="en-US" w:eastAsia="en-US"/>
        </w:rPr>
        <w:t xml:space="preserve"> per issue</w:t>
      </w:r>
      <w:r w:rsidR="00196E4D">
        <w:rPr>
          <w:rFonts w:ascii="Calibri" w:hAnsi="Calibri"/>
          <w:sz w:val="22"/>
          <w:szCs w:val="22"/>
          <w:lang w:val="en-US" w:eastAsia="en-US"/>
        </w:rPr>
        <w:t>.  The lowest were Venezuela, Guatemala, Ecuador, Costa Rica and Russia at less than one article for every ten issues.</w:t>
      </w:r>
      <w:r>
        <w:rPr>
          <w:rFonts w:ascii="Calibri" w:hAnsi="Calibri"/>
          <w:sz w:val="22"/>
          <w:szCs w:val="22"/>
          <w:lang w:val="en-US" w:eastAsia="en-US"/>
        </w:rPr>
        <w:t xml:space="preserve"> </w:t>
      </w:r>
    </w:p>
    <w:p w14:paraId="448F4002" w14:textId="77777777" w:rsidR="00042F2E" w:rsidRDefault="00042F2E" w:rsidP="00D94FE6">
      <w:pPr>
        <w:spacing w:line="360" w:lineRule="auto"/>
        <w:jc w:val="both"/>
        <w:rPr>
          <w:rFonts w:ascii="Calibri" w:hAnsi="Calibri"/>
          <w:sz w:val="22"/>
          <w:szCs w:val="22"/>
          <w:lang w:val="en-US" w:eastAsia="en-US"/>
        </w:rPr>
      </w:pPr>
    </w:p>
    <w:p w14:paraId="5ECD649F" w14:textId="592CEEFB" w:rsidR="001F0242" w:rsidRDefault="006A1F00" w:rsidP="00D94FE6">
      <w:pPr>
        <w:spacing w:line="360" w:lineRule="auto"/>
        <w:jc w:val="both"/>
        <w:rPr>
          <w:rFonts w:ascii="Calibri" w:hAnsi="Calibri"/>
          <w:sz w:val="22"/>
          <w:szCs w:val="22"/>
          <w:lang w:val="en-US" w:eastAsia="en-US"/>
        </w:rPr>
      </w:pPr>
      <w:r>
        <w:rPr>
          <w:rFonts w:ascii="Calibri" w:hAnsi="Calibri"/>
          <w:sz w:val="22"/>
          <w:szCs w:val="22"/>
          <w:lang w:val="en-US" w:eastAsia="en-US"/>
        </w:rPr>
        <w:t xml:space="preserve">Less clear than </w:t>
      </w:r>
      <w:r w:rsidR="00042F2E">
        <w:rPr>
          <w:rFonts w:ascii="Calibri" w:hAnsi="Calibri"/>
          <w:sz w:val="22"/>
          <w:szCs w:val="22"/>
          <w:lang w:val="en-US" w:eastAsia="en-US"/>
        </w:rPr>
        <w:t>the</w:t>
      </w:r>
      <w:r>
        <w:rPr>
          <w:rFonts w:ascii="Calibri" w:hAnsi="Calibri"/>
          <w:sz w:val="22"/>
          <w:szCs w:val="22"/>
          <w:lang w:val="en-US" w:eastAsia="en-US"/>
        </w:rPr>
        <w:t>se</w:t>
      </w:r>
      <w:r w:rsidR="00042F2E">
        <w:rPr>
          <w:rFonts w:ascii="Calibri" w:hAnsi="Calibri"/>
          <w:sz w:val="22"/>
          <w:szCs w:val="22"/>
          <w:lang w:val="en-US" w:eastAsia="en-US"/>
        </w:rPr>
        <w:t xml:space="preserve"> </w:t>
      </w:r>
      <w:r w:rsidR="004C6212">
        <w:rPr>
          <w:rFonts w:ascii="Calibri" w:hAnsi="Calibri"/>
          <w:sz w:val="22"/>
          <w:szCs w:val="22"/>
          <w:lang w:val="en-US" w:eastAsia="en-US"/>
        </w:rPr>
        <w:t xml:space="preserve">volume </w:t>
      </w:r>
      <w:r>
        <w:rPr>
          <w:rFonts w:ascii="Calibri" w:hAnsi="Calibri"/>
          <w:sz w:val="22"/>
          <w:szCs w:val="22"/>
          <w:lang w:val="en-US" w:eastAsia="en-US"/>
        </w:rPr>
        <w:t xml:space="preserve">differences are their </w:t>
      </w:r>
      <w:r w:rsidR="00042F2E" w:rsidRPr="00B84DCF">
        <w:rPr>
          <w:rFonts w:ascii="Calibri" w:hAnsi="Calibri"/>
          <w:i/>
          <w:sz w:val="22"/>
          <w:szCs w:val="22"/>
          <w:lang w:val="en-US" w:eastAsia="en-US"/>
        </w:rPr>
        <w:t>drivers</w:t>
      </w:r>
      <w:r>
        <w:rPr>
          <w:rFonts w:ascii="Calibri" w:hAnsi="Calibri"/>
          <w:i/>
          <w:sz w:val="22"/>
          <w:szCs w:val="22"/>
          <w:lang w:val="en-US" w:eastAsia="en-US"/>
        </w:rPr>
        <w:t xml:space="preserve"> -</w:t>
      </w:r>
      <w:r w:rsidR="001F0242" w:rsidRPr="00B84DCF">
        <w:rPr>
          <w:rFonts w:ascii="Calibri" w:hAnsi="Calibri"/>
          <w:i/>
          <w:sz w:val="22"/>
          <w:szCs w:val="22"/>
          <w:lang w:val="en-US" w:eastAsia="en-US"/>
        </w:rPr>
        <w:t xml:space="preserve"> but also here, country differences are observable</w:t>
      </w:r>
      <w:r w:rsidR="001F0242">
        <w:rPr>
          <w:rFonts w:ascii="Calibri" w:hAnsi="Calibri"/>
          <w:sz w:val="22"/>
          <w:szCs w:val="22"/>
          <w:lang w:val="en-US" w:eastAsia="en-US"/>
        </w:rPr>
        <w:t xml:space="preserve">. </w:t>
      </w:r>
      <w:r w:rsidR="00B84DCF">
        <w:rPr>
          <w:rFonts w:ascii="Calibri" w:hAnsi="Calibri"/>
          <w:sz w:val="22"/>
          <w:szCs w:val="22"/>
          <w:lang w:val="en-US" w:eastAsia="en-US"/>
        </w:rPr>
        <w:t xml:space="preserve"> </w:t>
      </w:r>
      <w:r w:rsidR="001F0242">
        <w:rPr>
          <w:rFonts w:ascii="Calibri" w:hAnsi="Calibri"/>
          <w:sz w:val="22"/>
          <w:szCs w:val="22"/>
          <w:lang w:val="en-US" w:eastAsia="en-US"/>
        </w:rPr>
        <w:t xml:space="preserve">Rooted in agenda-setting theory, multiple streams theory and punctuated equilibrium theory, </w:t>
      </w:r>
      <w:r>
        <w:rPr>
          <w:rFonts w:ascii="Calibri" w:hAnsi="Calibri"/>
          <w:sz w:val="22"/>
          <w:szCs w:val="22"/>
          <w:lang w:val="en-US" w:eastAsia="en-US"/>
        </w:rPr>
        <w:t xml:space="preserve">Schäfer et al. </w:t>
      </w:r>
      <w:r>
        <w:rPr>
          <w:rFonts w:ascii="Calibri" w:hAnsi="Calibri"/>
          <w:sz w:val="22"/>
          <w:szCs w:val="22"/>
          <w:lang w:val="en-US" w:eastAsia="en-US"/>
        </w:rPr>
        <w:fldChar w:fldCharType="begin"/>
      </w:r>
      <w:r>
        <w:rPr>
          <w:rFonts w:ascii="Calibri" w:hAnsi="Calibri"/>
          <w:sz w:val="22"/>
          <w:szCs w:val="22"/>
          <w:lang w:val="en-US" w:eastAsia="en-US"/>
        </w:rPr>
        <w:instrText>ADDIN CITAVI.PLACEHOLDER f39eec8f-9c76-4700-8103-eacf1d0f146b PFBsYWNlaG9sZGVyPg0KICA8QWRkSW5WZXJzaW9uPjUuNC4wLjI8L0FkZEluVmVyc2lvbj4NCiAgPElkPmYzOWVlYzhmLTljNzYtNDcwMC04MTAzLWVhY2YxZDBmMTQ2YjwvSWQ+DQogIDxFbnRyaWVzPg0KICAgIDxFbnRyeT4NCiAgICAgIDxJZD41NjdmZDViNi02MmRiLTQwYWUtOWViOS03MjJiNzE2MGFiZjI8L0lkPg0KICAgICAgPFJlZmVyZW5jZUlkPjhlZjAxYjI4LWU2ODYtNDljNi1hNGMxLTE3NGMyMGE4MDk0M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w6RmZXIgZXQgYWwuLCAyMDE0KTwvVGV4dD4NCiAgICA8L1RleHRVbml0Pg0KICA8L1RleHRVbml0cz4NCjwvUGxhY2Vob2xkZXI+</w:instrText>
      </w:r>
      <w:r>
        <w:rPr>
          <w:rFonts w:ascii="Calibri" w:hAnsi="Calibri"/>
          <w:sz w:val="22"/>
          <w:szCs w:val="22"/>
          <w:lang w:val="en-US" w:eastAsia="en-US"/>
        </w:rPr>
        <w:fldChar w:fldCharType="separate"/>
      </w:r>
      <w:r>
        <w:rPr>
          <w:rFonts w:ascii="Calibri" w:hAnsi="Calibri"/>
          <w:sz w:val="22"/>
          <w:szCs w:val="22"/>
          <w:lang w:val="en-US" w:eastAsia="en-US"/>
        </w:rPr>
        <w:t>(2014)</w:t>
      </w:r>
      <w:r>
        <w:rPr>
          <w:rFonts w:ascii="Calibri" w:hAnsi="Calibri"/>
          <w:sz w:val="22"/>
          <w:szCs w:val="22"/>
          <w:lang w:val="en-US" w:eastAsia="en-US"/>
        </w:rPr>
        <w:fldChar w:fldCharType="end"/>
      </w:r>
      <w:r>
        <w:rPr>
          <w:rFonts w:ascii="Calibri" w:hAnsi="Calibri"/>
          <w:sz w:val="22"/>
          <w:szCs w:val="22"/>
          <w:lang w:val="en-US" w:eastAsia="en-US"/>
        </w:rPr>
        <w:t xml:space="preserve"> </w:t>
      </w:r>
      <w:r w:rsidR="001F0242">
        <w:rPr>
          <w:rFonts w:ascii="Calibri" w:hAnsi="Calibri"/>
          <w:sz w:val="22"/>
          <w:szCs w:val="22"/>
          <w:lang w:val="en-US" w:eastAsia="en-US"/>
        </w:rPr>
        <w:t>showed that weather and climate characteristics are not very strong drivers</w:t>
      </w:r>
      <w:r>
        <w:rPr>
          <w:rFonts w:ascii="Calibri" w:hAnsi="Calibri"/>
          <w:sz w:val="22"/>
          <w:szCs w:val="22"/>
          <w:lang w:val="en-US" w:eastAsia="en-US"/>
        </w:rPr>
        <w:t xml:space="preserve"> of media coverage in Australia, Germany and India</w:t>
      </w:r>
      <w:r w:rsidR="001F0242">
        <w:rPr>
          <w:rFonts w:ascii="Calibri" w:hAnsi="Calibri"/>
          <w:sz w:val="22"/>
          <w:szCs w:val="22"/>
          <w:lang w:val="en-US" w:eastAsia="en-US"/>
        </w:rPr>
        <w:t xml:space="preserve">, and that international socio-political events like the COPs or domestic political debates and contestation trigger media coverage on climate change more strongly. </w:t>
      </w:r>
    </w:p>
    <w:p w14:paraId="089A0979" w14:textId="77777777" w:rsidR="001F0242" w:rsidRDefault="001F0242" w:rsidP="00A90BA9">
      <w:pPr>
        <w:spacing w:line="360" w:lineRule="auto"/>
        <w:rPr>
          <w:rFonts w:ascii="Calibri" w:hAnsi="Calibri"/>
          <w:sz w:val="22"/>
          <w:szCs w:val="22"/>
          <w:lang w:val="en-US" w:eastAsia="en-US"/>
        </w:rPr>
      </w:pPr>
    </w:p>
    <w:p w14:paraId="2C77BF64" w14:textId="04EFE19C" w:rsidR="00711F47" w:rsidRPr="00306D78" w:rsidRDefault="001F0242" w:rsidP="00D94FE6">
      <w:pPr>
        <w:spacing w:line="360" w:lineRule="auto"/>
        <w:jc w:val="both"/>
        <w:rPr>
          <w:rFonts w:asciiTheme="minorHAnsi" w:hAnsiTheme="minorHAnsi"/>
          <w:sz w:val="22"/>
          <w:szCs w:val="22"/>
          <w:lang w:val="en-US" w:eastAsia="en-US"/>
        </w:rPr>
      </w:pPr>
      <w:r>
        <w:rPr>
          <w:rFonts w:ascii="Calibri" w:hAnsi="Calibri"/>
          <w:sz w:val="22"/>
          <w:szCs w:val="22"/>
          <w:lang w:val="en-US" w:eastAsia="en-US"/>
        </w:rPr>
        <w:t xml:space="preserve">Generally, it seems clear that one </w:t>
      </w:r>
      <w:r w:rsidR="005C0B03">
        <w:rPr>
          <w:rFonts w:ascii="Calibri" w:hAnsi="Calibri"/>
          <w:sz w:val="22"/>
          <w:szCs w:val="22"/>
          <w:lang w:val="en-US" w:eastAsia="en-US"/>
        </w:rPr>
        <w:t xml:space="preserve">of the </w:t>
      </w:r>
      <w:r w:rsidR="00CC3FCB">
        <w:rPr>
          <w:rFonts w:ascii="Calibri" w:hAnsi="Calibri"/>
          <w:sz w:val="22"/>
          <w:szCs w:val="22"/>
          <w:lang w:val="en-US" w:eastAsia="en-US"/>
        </w:rPr>
        <w:t xml:space="preserve">main </w:t>
      </w:r>
      <w:r w:rsidR="005C0B03">
        <w:rPr>
          <w:rFonts w:ascii="Calibri" w:hAnsi="Calibri"/>
          <w:sz w:val="22"/>
          <w:szCs w:val="22"/>
          <w:lang w:val="en-US" w:eastAsia="en-US"/>
        </w:rPr>
        <w:t xml:space="preserve">drivers of </w:t>
      </w:r>
      <w:r w:rsidR="00EE5BED">
        <w:rPr>
          <w:rFonts w:ascii="Calibri" w:hAnsi="Calibri"/>
          <w:sz w:val="22"/>
          <w:szCs w:val="22"/>
          <w:lang w:val="en-US" w:eastAsia="en-US"/>
        </w:rPr>
        <w:t xml:space="preserve">differences in </w:t>
      </w:r>
      <w:r w:rsidR="005C0B03">
        <w:rPr>
          <w:rFonts w:ascii="Calibri" w:hAnsi="Calibri"/>
          <w:sz w:val="22"/>
          <w:szCs w:val="22"/>
          <w:lang w:val="en-US" w:eastAsia="en-US"/>
        </w:rPr>
        <w:t xml:space="preserve">issue attention is when </w:t>
      </w:r>
      <w:r w:rsidR="00027428">
        <w:rPr>
          <w:rFonts w:ascii="Calibri" w:hAnsi="Calibri"/>
          <w:sz w:val="22"/>
          <w:szCs w:val="22"/>
          <w:lang w:val="en-US" w:eastAsia="en-US"/>
        </w:rPr>
        <w:t xml:space="preserve">aspects of </w:t>
      </w:r>
      <w:r w:rsidR="005C0B03">
        <w:rPr>
          <w:rFonts w:ascii="Calibri" w:hAnsi="Calibri"/>
          <w:sz w:val="22"/>
          <w:szCs w:val="22"/>
          <w:lang w:val="en-US" w:eastAsia="en-US"/>
        </w:rPr>
        <w:t xml:space="preserve">climate change – the science </w:t>
      </w:r>
      <w:r w:rsidR="008F3310">
        <w:rPr>
          <w:rFonts w:ascii="Calibri" w:hAnsi="Calibri"/>
          <w:sz w:val="22"/>
          <w:szCs w:val="22"/>
          <w:lang w:val="en-US" w:eastAsia="en-US"/>
        </w:rPr>
        <w:t xml:space="preserve">explaining </w:t>
      </w:r>
      <w:r w:rsidR="005C0B03">
        <w:rPr>
          <w:rFonts w:ascii="Calibri" w:hAnsi="Calibri"/>
          <w:sz w:val="22"/>
          <w:szCs w:val="22"/>
          <w:lang w:val="en-US" w:eastAsia="en-US"/>
        </w:rPr>
        <w:t>it</w:t>
      </w:r>
      <w:r w:rsidR="008F3310">
        <w:rPr>
          <w:rFonts w:ascii="Calibri" w:hAnsi="Calibri"/>
          <w:sz w:val="22"/>
          <w:szCs w:val="22"/>
          <w:lang w:val="en-US" w:eastAsia="en-US"/>
        </w:rPr>
        <w:t>, its impacts</w:t>
      </w:r>
      <w:r w:rsidR="005C0B03">
        <w:rPr>
          <w:rFonts w:ascii="Calibri" w:hAnsi="Calibri"/>
          <w:sz w:val="22"/>
          <w:szCs w:val="22"/>
          <w:lang w:val="en-US" w:eastAsia="en-US"/>
        </w:rPr>
        <w:t xml:space="preserve"> or the policy responses </w:t>
      </w:r>
      <w:r w:rsidR="008F3310">
        <w:rPr>
          <w:rFonts w:ascii="Calibri" w:hAnsi="Calibri"/>
          <w:sz w:val="22"/>
          <w:szCs w:val="22"/>
          <w:lang w:val="en-US" w:eastAsia="en-US"/>
        </w:rPr>
        <w:t xml:space="preserve">to it </w:t>
      </w:r>
      <w:r w:rsidR="005C0B03">
        <w:rPr>
          <w:rFonts w:ascii="Calibri" w:hAnsi="Calibri"/>
          <w:sz w:val="22"/>
          <w:szCs w:val="22"/>
          <w:lang w:val="en-US" w:eastAsia="en-US"/>
        </w:rPr>
        <w:t xml:space="preserve">– </w:t>
      </w:r>
      <w:r w:rsidR="00027428">
        <w:rPr>
          <w:rFonts w:ascii="Calibri" w:hAnsi="Calibri"/>
          <w:sz w:val="22"/>
          <w:szCs w:val="22"/>
          <w:lang w:val="en-US" w:eastAsia="en-US"/>
        </w:rPr>
        <w:t>are</w:t>
      </w:r>
      <w:r w:rsidR="005C0B03">
        <w:rPr>
          <w:rFonts w:ascii="Calibri" w:hAnsi="Calibri"/>
          <w:sz w:val="22"/>
          <w:szCs w:val="22"/>
          <w:lang w:val="en-US" w:eastAsia="en-US"/>
        </w:rPr>
        <w:t xml:space="preserve"> heavily contested in the political sphere. </w:t>
      </w:r>
      <w:r w:rsidR="00EE5BED">
        <w:rPr>
          <w:rFonts w:ascii="Calibri" w:hAnsi="Calibri"/>
          <w:sz w:val="22"/>
          <w:szCs w:val="22"/>
          <w:lang w:val="en-US" w:eastAsia="en-US"/>
        </w:rPr>
        <w:t xml:space="preserve"> </w:t>
      </w:r>
      <w:r w:rsidR="00711F47">
        <w:rPr>
          <w:rFonts w:ascii="Calibri" w:hAnsi="Calibri"/>
          <w:sz w:val="22"/>
          <w:szCs w:val="22"/>
          <w:lang w:val="en-US" w:eastAsia="en-US"/>
        </w:rPr>
        <w:t xml:space="preserve">For example, in Australia, between </w:t>
      </w:r>
      <w:r w:rsidR="000A638A">
        <w:rPr>
          <w:rFonts w:ascii="Calibri" w:hAnsi="Calibri"/>
          <w:sz w:val="22"/>
          <w:szCs w:val="22"/>
          <w:lang w:val="en-US" w:eastAsia="en-US"/>
        </w:rPr>
        <w:t xml:space="preserve">June </w:t>
      </w:r>
      <w:r w:rsidR="00711F47">
        <w:rPr>
          <w:rFonts w:ascii="Calibri" w:hAnsi="Calibri"/>
          <w:sz w:val="22"/>
          <w:szCs w:val="22"/>
          <w:lang w:val="en-US" w:eastAsia="en-US"/>
        </w:rPr>
        <w:t>20</w:t>
      </w:r>
      <w:r w:rsidR="000A638A">
        <w:rPr>
          <w:rFonts w:ascii="Calibri" w:hAnsi="Calibri"/>
          <w:sz w:val="22"/>
          <w:szCs w:val="22"/>
          <w:lang w:val="en-US" w:eastAsia="en-US"/>
        </w:rPr>
        <w:t>10</w:t>
      </w:r>
      <w:r w:rsidR="00711F47">
        <w:rPr>
          <w:rFonts w:ascii="Calibri" w:hAnsi="Calibri"/>
          <w:sz w:val="22"/>
          <w:szCs w:val="22"/>
          <w:lang w:val="en-US" w:eastAsia="en-US"/>
        </w:rPr>
        <w:t xml:space="preserve"> and </w:t>
      </w:r>
      <w:r w:rsidR="000A638A">
        <w:rPr>
          <w:rFonts w:ascii="Calibri" w:hAnsi="Calibri"/>
          <w:sz w:val="22"/>
          <w:szCs w:val="22"/>
          <w:lang w:val="en-US" w:eastAsia="en-US"/>
        </w:rPr>
        <w:t xml:space="preserve">September 2015, </w:t>
      </w:r>
      <w:r w:rsidR="00ED3F5F">
        <w:rPr>
          <w:rFonts w:ascii="Calibri" w:hAnsi="Calibri"/>
          <w:sz w:val="22"/>
          <w:szCs w:val="22"/>
          <w:lang w:val="en-US" w:eastAsia="en-US"/>
        </w:rPr>
        <w:t xml:space="preserve">disputes over </w:t>
      </w:r>
      <w:r w:rsidR="000A638A">
        <w:rPr>
          <w:rFonts w:ascii="Calibri" w:hAnsi="Calibri"/>
          <w:sz w:val="22"/>
          <w:szCs w:val="22"/>
          <w:lang w:val="en-US" w:eastAsia="en-US"/>
        </w:rPr>
        <w:t xml:space="preserve">climate change policy played a significant </w:t>
      </w:r>
      <w:r w:rsidR="00A550F3">
        <w:rPr>
          <w:rFonts w:ascii="Calibri" w:hAnsi="Calibri"/>
          <w:sz w:val="22"/>
          <w:szCs w:val="22"/>
          <w:lang w:val="en-US" w:eastAsia="en-US"/>
        </w:rPr>
        <w:t xml:space="preserve">causative </w:t>
      </w:r>
      <w:r w:rsidR="000A638A">
        <w:rPr>
          <w:rFonts w:ascii="Calibri" w:hAnsi="Calibri"/>
          <w:sz w:val="22"/>
          <w:szCs w:val="22"/>
          <w:lang w:val="en-US" w:eastAsia="en-US"/>
        </w:rPr>
        <w:t xml:space="preserve">role in </w:t>
      </w:r>
      <w:r w:rsidR="00AF681B">
        <w:rPr>
          <w:rFonts w:ascii="Calibri" w:hAnsi="Calibri"/>
          <w:sz w:val="22"/>
          <w:szCs w:val="22"/>
          <w:lang w:val="en-US" w:eastAsia="en-US"/>
        </w:rPr>
        <w:t xml:space="preserve">the changing or removal of five prime ministers over this </w:t>
      </w:r>
      <w:r w:rsidR="00AF681B" w:rsidRPr="008C60BC">
        <w:rPr>
          <w:rFonts w:ascii="Calibri" w:hAnsi="Calibri"/>
          <w:sz w:val="22"/>
          <w:szCs w:val="22"/>
          <w:lang w:val="en-US" w:eastAsia="en-US"/>
        </w:rPr>
        <w:t>period</w:t>
      </w:r>
      <w:r w:rsidRPr="008C60BC">
        <w:rPr>
          <w:rFonts w:ascii="Calibri" w:hAnsi="Calibri"/>
          <w:sz w:val="22"/>
          <w:szCs w:val="22"/>
          <w:lang w:val="en-US" w:eastAsia="en-US"/>
        </w:rPr>
        <w:t xml:space="preserve">  </w:t>
      </w:r>
      <w:r w:rsidRPr="008C60BC">
        <w:rPr>
          <w:rFonts w:ascii="Calibri" w:hAnsi="Calibri"/>
          <w:sz w:val="22"/>
          <w:szCs w:val="22"/>
          <w:lang w:val="en-US" w:eastAsia="en-US"/>
        </w:rPr>
        <w:fldChar w:fldCharType="begin"/>
      </w:r>
      <w:r w:rsidRPr="008C60BC">
        <w:rPr>
          <w:rFonts w:ascii="Calibri" w:hAnsi="Calibri"/>
          <w:sz w:val="22"/>
          <w:szCs w:val="22"/>
          <w:lang w:val="en-US" w:eastAsia="en-US"/>
        </w:rPr>
        <w:instrText>ADDIN CITAVI.PLACEHOLDER 99f447be-c973-4557-8737-b37133f18d0d 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Y2YuIEJhY29uICZhbXA7IE5hc2gsIDIwMTIpPC9UZXh0Pg0KICAgIDwvVGV4dFVuaXQ+DQogIDwvVGV4dFVuaXRzPg0KPC9QbGFjZWhvbGRlcj4=</w:instrText>
      </w:r>
      <w:r w:rsidRPr="008C60BC">
        <w:rPr>
          <w:rFonts w:ascii="Calibri" w:hAnsi="Calibri"/>
          <w:sz w:val="22"/>
          <w:szCs w:val="22"/>
          <w:lang w:val="en-US" w:eastAsia="en-US"/>
        </w:rPr>
        <w:fldChar w:fldCharType="separate"/>
      </w:r>
      <w:bookmarkStart w:id="37" w:name="_CTVP00199f447bec97345578737b37133f18d0d"/>
      <w:r w:rsidRPr="008C60BC">
        <w:rPr>
          <w:rFonts w:ascii="Calibri" w:hAnsi="Calibri"/>
          <w:sz w:val="22"/>
          <w:szCs w:val="22"/>
          <w:lang w:val="en-US" w:eastAsia="en-US"/>
        </w:rPr>
        <w:t>(cf. Bacon &amp; Nash, 2012)</w:t>
      </w:r>
      <w:bookmarkEnd w:id="37"/>
      <w:r w:rsidRPr="008C60BC">
        <w:rPr>
          <w:rFonts w:ascii="Calibri" w:hAnsi="Calibri"/>
          <w:sz w:val="22"/>
          <w:szCs w:val="22"/>
          <w:lang w:val="en-US" w:eastAsia="en-US"/>
        </w:rPr>
        <w:fldChar w:fldCharType="end"/>
      </w:r>
      <w:r w:rsidRPr="008C60BC">
        <w:rPr>
          <w:rFonts w:ascii="Calibri" w:hAnsi="Calibri"/>
          <w:sz w:val="22"/>
          <w:szCs w:val="22"/>
          <w:lang w:val="en-US" w:eastAsia="en-US"/>
        </w:rPr>
        <w:t>.</w:t>
      </w:r>
      <w:r>
        <w:rPr>
          <w:rFonts w:ascii="Calibri" w:hAnsi="Calibri"/>
          <w:sz w:val="22"/>
          <w:szCs w:val="22"/>
          <w:lang w:val="en-US" w:eastAsia="en-US"/>
        </w:rPr>
        <w:t xml:space="preserve"> </w:t>
      </w:r>
      <w:r w:rsidR="000A638A">
        <w:rPr>
          <w:rFonts w:ascii="Calibri" w:hAnsi="Calibri"/>
          <w:sz w:val="22"/>
          <w:szCs w:val="22"/>
          <w:lang w:val="en-US" w:eastAsia="en-US"/>
        </w:rPr>
        <w:t>S</w:t>
      </w:r>
      <w:r w:rsidR="00711F47">
        <w:rPr>
          <w:rFonts w:ascii="Calibri" w:hAnsi="Calibri"/>
          <w:sz w:val="22"/>
          <w:szCs w:val="22"/>
          <w:lang w:val="en-US" w:eastAsia="en-US"/>
        </w:rPr>
        <w:t xml:space="preserve">o </w:t>
      </w:r>
      <w:r w:rsidR="006D4C92" w:rsidRPr="006F1677">
        <w:rPr>
          <w:rFonts w:asciiTheme="minorHAnsi" w:hAnsiTheme="minorHAnsi"/>
          <w:sz w:val="22"/>
          <w:szCs w:val="22"/>
          <w:lang w:val="en-US" w:eastAsia="en-US"/>
        </w:rPr>
        <w:t xml:space="preserve">high </w:t>
      </w:r>
      <w:r w:rsidR="00711F47" w:rsidRPr="006F1677">
        <w:rPr>
          <w:rFonts w:asciiTheme="minorHAnsi" w:hAnsiTheme="minorHAnsi"/>
          <w:sz w:val="22"/>
          <w:szCs w:val="22"/>
          <w:lang w:val="en-US" w:eastAsia="en-US"/>
        </w:rPr>
        <w:t xml:space="preserve">political contestation </w:t>
      </w:r>
      <w:r w:rsidR="00B13689" w:rsidRPr="006F1677">
        <w:rPr>
          <w:rFonts w:asciiTheme="minorHAnsi" w:hAnsiTheme="minorHAnsi"/>
          <w:sz w:val="22"/>
          <w:szCs w:val="22"/>
          <w:lang w:val="en-US" w:eastAsia="en-US"/>
        </w:rPr>
        <w:t xml:space="preserve">often </w:t>
      </w:r>
      <w:r w:rsidR="00711F47" w:rsidRPr="006F1677">
        <w:rPr>
          <w:rFonts w:asciiTheme="minorHAnsi" w:hAnsiTheme="minorHAnsi"/>
          <w:sz w:val="22"/>
          <w:szCs w:val="22"/>
          <w:lang w:val="en-US" w:eastAsia="en-US"/>
        </w:rPr>
        <w:t xml:space="preserve">translates into high media coverage of climate change, particularly as </w:t>
      </w:r>
      <w:r w:rsidR="006F1677" w:rsidRPr="006F1677">
        <w:rPr>
          <w:rFonts w:asciiTheme="minorHAnsi" w:hAnsiTheme="minorHAnsi"/>
          <w:sz w:val="22"/>
          <w:szCs w:val="22"/>
          <w:lang w:val="en-US" w:eastAsia="en-US"/>
        </w:rPr>
        <w:t xml:space="preserve">the </w:t>
      </w:r>
      <w:r w:rsidR="006F1677" w:rsidRPr="006F1677">
        <w:rPr>
          <w:rFonts w:asciiTheme="minorHAnsi" w:hAnsiTheme="minorHAnsi" w:cs="Arial"/>
          <w:sz w:val="22"/>
          <w:szCs w:val="22"/>
          <w:lang w:val="en"/>
        </w:rPr>
        <w:t xml:space="preserve">media often take their cues from politicians (Brulle et al., 2012) and </w:t>
      </w:r>
      <w:r w:rsidR="00711F47" w:rsidRPr="006F1677">
        <w:rPr>
          <w:rFonts w:asciiTheme="minorHAnsi" w:hAnsiTheme="minorHAnsi"/>
          <w:sz w:val="22"/>
          <w:szCs w:val="22"/>
          <w:lang w:val="en-US" w:eastAsia="en-US"/>
        </w:rPr>
        <w:t xml:space="preserve">quote politicians as </w:t>
      </w:r>
      <w:r w:rsidR="006D4C92" w:rsidRPr="006F1677">
        <w:rPr>
          <w:rFonts w:asciiTheme="minorHAnsi" w:hAnsiTheme="minorHAnsi"/>
          <w:sz w:val="22"/>
          <w:szCs w:val="22"/>
          <w:lang w:val="en-US" w:eastAsia="en-US"/>
        </w:rPr>
        <w:t xml:space="preserve">one of </w:t>
      </w:r>
      <w:r w:rsidR="00711F47" w:rsidRPr="006F1677">
        <w:rPr>
          <w:rFonts w:asciiTheme="minorHAnsi" w:hAnsiTheme="minorHAnsi"/>
          <w:sz w:val="22"/>
          <w:szCs w:val="22"/>
          <w:lang w:val="en-US" w:eastAsia="en-US"/>
        </w:rPr>
        <w:t>their main source</w:t>
      </w:r>
      <w:r w:rsidR="006D4C92" w:rsidRPr="006F1677">
        <w:rPr>
          <w:rFonts w:asciiTheme="minorHAnsi" w:hAnsiTheme="minorHAnsi"/>
          <w:sz w:val="22"/>
          <w:szCs w:val="22"/>
          <w:lang w:val="en-US" w:eastAsia="en-US"/>
        </w:rPr>
        <w:t>s</w:t>
      </w:r>
      <w:r w:rsidR="006F1677">
        <w:rPr>
          <w:rFonts w:asciiTheme="minorHAnsi" w:hAnsiTheme="minorHAnsi"/>
          <w:sz w:val="22"/>
          <w:szCs w:val="22"/>
          <w:lang w:val="en-US" w:eastAsia="en-US"/>
        </w:rPr>
        <w:t>, even on the science</w:t>
      </w:r>
      <w:r w:rsidR="00711F47" w:rsidRPr="006F1677">
        <w:rPr>
          <w:rFonts w:asciiTheme="minorHAnsi" w:hAnsiTheme="minorHAnsi"/>
          <w:sz w:val="22"/>
          <w:szCs w:val="22"/>
          <w:lang w:val="en-US" w:eastAsia="en-US"/>
        </w:rPr>
        <w:t xml:space="preserve"> (</w:t>
      </w:r>
      <w:r w:rsidR="006F1677" w:rsidRPr="006F1677">
        <w:rPr>
          <w:rFonts w:asciiTheme="minorHAnsi" w:hAnsiTheme="minorHAnsi"/>
          <w:sz w:val="22"/>
          <w:szCs w:val="22"/>
          <w:lang w:val="en-US" w:eastAsia="en-US"/>
        </w:rPr>
        <w:t>P</w:t>
      </w:r>
      <w:r w:rsidR="00572EE4">
        <w:rPr>
          <w:rFonts w:asciiTheme="minorHAnsi" w:hAnsiTheme="minorHAnsi"/>
          <w:sz w:val="22"/>
          <w:szCs w:val="22"/>
          <w:lang w:val="en-US" w:eastAsia="en-US"/>
        </w:rPr>
        <w:t>ainter, 2010</w:t>
      </w:r>
      <w:r w:rsidR="006F1677">
        <w:rPr>
          <w:rFonts w:asciiTheme="minorHAnsi" w:hAnsiTheme="minorHAnsi"/>
          <w:sz w:val="22"/>
          <w:szCs w:val="22"/>
          <w:lang w:val="en-US" w:eastAsia="en-US"/>
        </w:rPr>
        <w:t>).</w:t>
      </w:r>
      <w:r w:rsidR="00711F47" w:rsidRPr="006F1677">
        <w:rPr>
          <w:rFonts w:asciiTheme="minorHAnsi" w:hAnsiTheme="minorHAnsi"/>
          <w:sz w:val="22"/>
          <w:szCs w:val="22"/>
          <w:lang w:val="en-US" w:eastAsia="en-US"/>
        </w:rPr>
        <w:t xml:space="preserve">  </w:t>
      </w:r>
      <w:r w:rsidR="000A638A" w:rsidRPr="006F1677">
        <w:rPr>
          <w:rFonts w:asciiTheme="minorHAnsi" w:hAnsiTheme="minorHAnsi"/>
          <w:sz w:val="22"/>
          <w:szCs w:val="22"/>
          <w:lang w:val="en-US" w:eastAsia="en-US"/>
        </w:rPr>
        <w:t>Indeed, Australia is one of a group of Anglosphere countries</w:t>
      </w:r>
      <w:r w:rsidR="000A638A" w:rsidRPr="00043681">
        <w:rPr>
          <w:rFonts w:asciiTheme="minorHAnsi" w:hAnsiTheme="minorHAnsi"/>
          <w:sz w:val="22"/>
          <w:szCs w:val="22"/>
          <w:lang w:val="en-US" w:eastAsia="en-US"/>
        </w:rPr>
        <w:t>,</w:t>
      </w:r>
      <w:r w:rsidR="000A638A" w:rsidRPr="006F1677">
        <w:rPr>
          <w:rFonts w:asciiTheme="minorHAnsi" w:hAnsiTheme="minorHAnsi"/>
          <w:sz w:val="22"/>
          <w:szCs w:val="22"/>
          <w:lang w:val="en-US" w:eastAsia="en-US"/>
        </w:rPr>
        <w:t xml:space="preserve"> along with Canada, the</w:t>
      </w:r>
      <w:r w:rsidR="000A638A">
        <w:rPr>
          <w:rFonts w:ascii="Calibri" w:hAnsi="Calibri"/>
          <w:sz w:val="22"/>
          <w:szCs w:val="22"/>
          <w:lang w:val="en-US" w:eastAsia="en-US"/>
        </w:rPr>
        <w:t xml:space="preserve"> USA and the UK, where extensive media analysis has shown that various forms of </w:t>
      </w:r>
      <w:r w:rsidR="007608D4">
        <w:rPr>
          <w:rFonts w:ascii="Calibri" w:hAnsi="Calibri"/>
          <w:sz w:val="22"/>
          <w:szCs w:val="22"/>
          <w:lang w:val="en-US" w:eastAsia="en-US"/>
        </w:rPr>
        <w:t>s</w:t>
      </w:r>
      <w:r w:rsidR="00DE43FE">
        <w:rPr>
          <w:rFonts w:ascii="Calibri" w:hAnsi="Calibri"/>
          <w:sz w:val="22"/>
          <w:szCs w:val="22"/>
          <w:lang w:val="en-US" w:eastAsia="en-US"/>
        </w:rPr>
        <w:t>c</w:t>
      </w:r>
      <w:r w:rsidR="007608D4">
        <w:rPr>
          <w:rFonts w:ascii="Calibri" w:hAnsi="Calibri"/>
          <w:sz w:val="22"/>
          <w:szCs w:val="22"/>
          <w:lang w:val="en-US" w:eastAsia="en-US"/>
        </w:rPr>
        <w:t>eptic</w:t>
      </w:r>
      <w:r w:rsidR="000A638A">
        <w:rPr>
          <w:rFonts w:ascii="Calibri" w:hAnsi="Calibri"/>
          <w:sz w:val="22"/>
          <w:szCs w:val="22"/>
          <w:lang w:val="en-US" w:eastAsia="en-US"/>
        </w:rPr>
        <w:t>ism</w:t>
      </w:r>
      <w:r w:rsidR="00AF681B">
        <w:rPr>
          <w:rFonts w:ascii="Calibri" w:hAnsi="Calibri"/>
          <w:sz w:val="22"/>
          <w:szCs w:val="22"/>
          <w:lang w:val="en-US" w:eastAsia="en-US"/>
        </w:rPr>
        <w:t>, often held by right-wing politicians,</w:t>
      </w:r>
      <w:r w:rsidR="000A638A">
        <w:rPr>
          <w:rFonts w:ascii="Calibri" w:hAnsi="Calibri"/>
          <w:sz w:val="22"/>
          <w:szCs w:val="22"/>
          <w:lang w:val="en-US" w:eastAsia="en-US"/>
        </w:rPr>
        <w:t xml:space="preserve"> is common, particularly in the </w:t>
      </w:r>
      <w:r w:rsidR="00306D78">
        <w:rPr>
          <w:rFonts w:ascii="Calibri" w:hAnsi="Calibri"/>
          <w:sz w:val="22"/>
          <w:szCs w:val="22"/>
          <w:lang w:val="en-US" w:eastAsia="en-US"/>
        </w:rPr>
        <w:t xml:space="preserve">opinion sections of the </w:t>
      </w:r>
      <w:r w:rsidR="000A638A">
        <w:rPr>
          <w:rFonts w:ascii="Calibri" w:hAnsi="Calibri"/>
          <w:sz w:val="22"/>
          <w:szCs w:val="22"/>
          <w:lang w:val="en-US" w:eastAsia="en-US"/>
        </w:rPr>
        <w:t>right-leaning legacy media</w:t>
      </w:r>
      <w:r w:rsidR="00306D78">
        <w:rPr>
          <w:rFonts w:ascii="Calibri" w:hAnsi="Calibri"/>
          <w:sz w:val="22"/>
          <w:szCs w:val="22"/>
          <w:lang w:val="en-US" w:eastAsia="en-US"/>
        </w:rPr>
        <w:t xml:space="preserve"> (Painter and Gavin, 2016; </w:t>
      </w:r>
      <w:r w:rsidR="00306D78" w:rsidRPr="00306D78">
        <w:rPr>
          <w:rFonts w:asciiTheme="minorHAnsi" w:hAnsiTheme="minorHAnsi" w:cs="Arial"/>
          <w:color w:val="000000"/>
          <w:sz w:val="22"/>
          <w:szCs w:val="22"/>
          <w:lang w:val="en"/>
        </w:rPr>
        <w:t>Elsasser</w:t>
      </w:r>
      <w:r w:rsidR="00306D78">
        <w:rPr>
          <w:rFonts w:asciiTheme="minorHAnsi" w:hAnsiTheme="minorHAnsi" w:cs="Arial"/>
          <w:color w:val="000000"/>
          <w:sz w:val="22"/>
          <w:szCs w:val="22"/>
          <w:lang w:val="en"/>
        </w:rPr>
        <w:t xml:space="preserve"> and </w:t>
      </w:r>
      <w:r w:rsidR="00306D78" w:rsidRPr="00306D78">
        <w:rPr>
          <w:rFonts w:asciiTheme="minorHAnsi" w:hAnsiTheme="minorHAnsi" w:cs="Arial"/>
          <w:color w:val="000000"/>
          <w:sz w:val="22"/>
          <w:szCs w:val="22"/>
          <w:lang w:val="en"/>
        </w:rPr>
        <w:t>Dunlap, 2013</w:t>
      </w:r>
      <w:r w:rsidR="00306D78">
        <w:rPr>
          <w:rFonts w:asciiTheme="minorHAnsi" w:hAnsiTheme="minorHAnsi" w:cs="Arial"/>
          <w:color w:val="000000"/>
          <w:sz w:val="22"/>
          <w:szCs w:val="22"/>
          <w:lang w:val="en"/>
        </w:rPr>
        <w:t>)</w:t>
      </w:r>
      <w:r w:rsidR="000A638A" w:rsidRPr="00306D78">
        <w:rPr>
          <w:rFonts w:asciiTheme="minorHAnsi" w:hAnsiTheme="minorHAnsi"/>
          <w:sz w:val="22"/>
          <w:szCs w:val="22"/>
          <w:lang w:val="en-US" w:eastAsia="en-US"/>
        </w:rPr>
        <w:t>.</w:t>
      </w:r>
    </w:p>
    <w:p w14:paraId="25704929" w14:textId="77777777" w:rsidR="000A638A" w:rsidRDefault="000A638A" w:rsidP="00A90BA9">
      <w:pPr>
        <w:spacing w:line="360" w:lineRule="auto"/>
        <w:rPr>
          <w:rFonts w:ascii="Calibri" w:hAnsi="Calibri"/>
          <w:sz w:val="22"/>
          <w:szCs w:val="22"/>
          <w:lang w:val="en-US" w:eastAsia="en-US"/>
        </w:rPr>
      </w:pPr>
    </w:p>
    <w:p w14:paraId="15A74697" w14:textId="15AEF284" w:rsidR="00CF0E73" w:rsidRDefault="00A550F3" w:rsidP="00D94FE6">
      <w:pPr>
        <w:spacing w:line="360" w:lineRule="auto"/>
        <w:jc w:val="both"/>
        <w:rPr>
          <w:rFonts w:asciiTheme="minorHAnsi" w:hAnsiTheme="minorHAnsi" w:cs="Helvetica"/>
          <w:sz w:val="22"/>
          <w:szCs w:val="22"/>
          <w:lang w:val="en"/>
        </w:rPr>
      </w:pPr>
      <w:r w:rsidRPr="004605F9">
        <w:rPr>
          <w:rFonts w:ascii="Calibri" w:hAnsi="Calibri"/>
          <w:i/>
          <w:sz w:val="22"/>
          <w:szCs w:val="22"/>
          <w:lang w:val="en-US" w:eastAsia="en-US"/>
        </w:rPr>
        <w:t>A</w:t>
      </w:r>
      <w:r>
        <w:rPr>
          <w:rFonts w:ascii="Calibri" w:hAnsi="Calibri"/>
          <w:sz w:val="22"/>
          <w:szCs w:val="22"/>
          <w:lang w:val="en-US" w:eastAsia="en-US"/>
        </w:rPr>
        <w:t xml:space="preserve"> </w:t>
      </w:r>
      <w:r w:rsidRPr="008C60BC">
        <w:rPr>
          <w:rFonts w:ascii="Calibri" w:hAnsi="Calibri"/>
          <w:i/>
          <w:sz w:val="22"/>
          <w:szCs w:val="22"/>
          <w:lang w:val="en-US" w:eastAsia="en-US"/>
        </w:rPr>
        <w:t xml:space="preserve">third area of difference between countries can be found in the presence or absence of different </w:t>
      </w:r>
      <w:r w:rsidR="00510074" w:rsidRPr="008C60BC">
        <w:rPr>
          <w:rFonts w:ascii="Calibri" w:hAnsi="Calibri"/>
          <w:i/>
          <w:sz w:val="22"/>
          <w:szCs w:val="22"/>
          <w:lang w:val="en-US" w:eastAsia="en-US"/>
        </w:rPr>
        <w:t xml:space="preserve">themes or </w:t>
      </w:r>
      <w:r w:rsidRPr="008C60BC">
        <w:rPr>
          <w:rFonts w:ascii="Calibri" w:hAnsi="Calibri"/>
          <w:i/>
          <w:sz w:val="22"/>
          <w:szCs w:val="22"/>
          <w:lang w:val="en-US" w:eastAsia="en-US"/>
        </w:rPr>
        <w:t>frames</w:t>
      </w:r>
      <w:r>
        <w:rPr>
          <w:rFonts w:ascii="Calibri" w:hAnsi="Calibri"/>
          <w:sz w:val="22"/>
          <w:szCs w:val="22"/>
          <w:lang w:val="en-US" w:eastAsia="en-US"/>
        </w:rPr>
        <w:t xml:space="preserve">.  As we have seen, the </w:t>
      </w:r>
      <w:r w:rsidRPr="008C60BC">
        <w:rPr>
          <w:rFonts w:ascii="Calibri" w:hAnsi="Calibri"/>
          <w:i/>
          <w:sz w:val="22"/>
          <w:szCs w:val="22"/>
          <w:lang w:val="en-US" w:eastAsia="en-US"/>
        </w:rPr>
        <w:t>spectrum</w:t>
      </w:r>
      <w:r>
        <w:rPr>
          <w:rFonts w:ascii="Calibri" w:hAnsi="Calibri"/>
          <w:sz w:val="22"/>
          <w:szCs w:val="22"/>
          <w:lang w:val="en-US" w:eastAsia="en-US"/>
        </w:rPr>
        <w:t xml:space="preserve"> of themes is often similar across countries, but differences emerge from longitudinal studies focusing on the </w:t>
      </w:r>
      <w:r w:rsidRPr="008C60BC">
        <w:rPr>
          <w:rFonts w:ascii="Calibri" w:hAnsi="Calibri"/>
          <w:i/>
          <w:sz w:val="22"/>
          <w:szCs w:val="22"/>
          <w:lang w:val="en-US" w:eastAsia="en-US"/>
        </w:rPr>
        <w:t>frequency</w:t>
      </w:r>
      <w:r w:rsidRPr="00510074">
        <w:rPr>
          <w:rFonts w:ascii="Calibri" w:hAnsi="Calibri"/>
          <w:b/>
          <w:sz w:val="22"/>
          <w:szCs w:val="22"/>
          <w:lang w:val="en-US" w:eastAsia="en-US"/>
        </w:rPr>
        <w:t xml:space="preserve"> </w:t>
      </w:r>
      <w:r>
        <w:rPr>
          <w:rFonts w:ascii="Calibri" w:hAnsi="Calibri"/>
          <w:sz w:val="22"/>
          <w:szCs w:val="22"/>
          <w:lang w:val="en-US" w:eastAsia="en-US"/>
        </w:rPr>
        <w:t xml:space="preserve">of specific frames. We know that </w:t>
      </w:r>
      <w:r w:rsidR="007608D4">
        <w:rPr>
          <w:rFonts w:ascii="Calibri" w:hAnsi="Calibri"/>
          <w:sz w:val="22"/>
          <w:szCs w:val="22"/>
          <w:lang w:val="en-US" w:eastAsia="en-US"/>
        </w:rPr>
        <w:t>s</w:t>
      </w:r>
      <w:r w:rsidR="00DE43FE">
        <w:rPr>
          <w:rFonts w:ascii="Calibri" w:hAnsi="Calibri"/>
          <w:sz w:val="22"/>
          <w:szCs w:val="22"/>
          <w:lang w:val="en-US" w:eastAsia="en-US"/>
        </w:rPr>
        <w:t>c</w:t>
      </w:r>
      <w:r w:rsidR="007608D4">
        <w:rPr>
          <w:rFonts w:ascii="Calibri" w:hAnsi="Calibri"/>
          <w:sz w:val="22"/>
          <w:szCs w:val="22"/>
          <w:lang w:val="en-US" w:eastAsia="en-US"/>
        </w:rPr>
        <w:t>eptic</w:t>
      </w:r>
      <w:r>
        <w:rPr>
          <w:rFonts w:ascii="Calibri" w:hAnsi="Calibri"/>
          <w:sz w:val="22"/>
          <w:szCs w:val="22"/>
          <w:lang w:val="en-US" w:eastAsia="en-US"/>
        </w:rPr>
        <w:t xml:space="preserve">ism </w:t>
      </w:r>
      <w:r w:rsidR="00D94FE6">
        <w:rPr>
          <w:rFonts w:ascii="Calibri" w:hAnsi="Calibri"/>
          <w:sz w:val="22"/>
          <w:szCs w:val="22"/>
          <w:lang w:val="en-US" w:eastAsia="en-US"/>
        </w:rPr>
        <w:t xml:space="preserve">is </w:t>
      </w:r>
      <w:r>
        <w:rPr>
          <w:rFonts w:ascii="Calibri" w:hAnsi="Calibri"/>
          <w:sz w:val="22"/>
          <w:szCs w:val="22"/>
          <w:lang w:val="en-US" w:eastAsia="en-US"/>
        </w:rPr>
        <w:t>more prominent</w:t>
      </w:r>
      <w:r w:rsidR="006A1F00">
        <w:rPr>
          <w:rFonts w:ascii="Calibri" w:hAnsi="Calibri"/>
          <w:sz w:val="22"/>
          <w:szCs w:val="22"/>
          <w:lang w:val="en-US" w:eastAsia="en-US"/>
        </w:rPr>
        <w:t xml:space="preserve"> </w:t>
      </w:r>
      <w:r w:rsidR="00D94FE6">
        <w:rPr>
          <w:rFonts w:ascii="Calibri" w:hAnsi="Calibri"/>
          <w:sz w:val="22"/>
          <w:szCs w:val="22"/>
          <w:lang w:val="en-US" w:eastAsia="en-US"/>
        </w:rPr>
        <w:t xml:space="preserve">in Anglosphere countries </w:t>
      </w:r>
      <w:r w:rsidR="006A1F00">
        <w:rPr>
          <w:rFonts w:ascii="Calibri" w:hAnsi="Calibri"/>
          <w:sz w:val="22"/>
          <w:szCs w:val="22"/>
          <w:lang w:val="en-US" w:eastAsia="en-US"/>
        </w:rPr>
        <w:t>(</w:t>
      </w:r>
      <w:r w:rsidR="00D94FE6">
        <w:rPr>
          <w:rFonts w:ascii="Calibri" w:hAnsi="Calibri"/>
          <w:sz w:val="22"/>
          <w:szCs w:val="22"/>
          <w:lang w:val="en-US" w:eastAsia="en-US"/>
        </w:rPr>
        <w:t>Grundmann and Scott, 2014; Painter and Ashe, 2012; Painter 2011) and less prominent in continental Europe and developing countries like China and India (Dispensa and Brulle, 2003; Billett, 2010; Engels et al., 2013</w:t>
      </w:r>
      <w:r w:rsidR="006A1F00">
        <w:rPr>
          <w:rFonts w:ascii="Calibri" w:hAnsi="Calibri"/>
          <w:sz w:val="22"/>
          <w:szCs w:val="22"/>
          <w:lang w:val="en-US" w:eastAsia="en-US"/>
        </w:rPr>
        <w:t>)</w:t>
      </w:r>
      <w:r w:rsidR="00D94FE6">
        <w:rPr>
          <w:rFonts w:ascii="Calibri" w:hAnsi="Calibri"/>
          <w:sz w:val="22"/>
          <w:szCs w:val="22"/>
          <w:lang w:val="en-US" w:eastAsia="en-US"/>
        </w:rPr>
        <w:t xml:space="preserve">.  </w:t>
      </w:r>
      <w:r w:rsidR="004605F9">
        <w:rPr>
          <w:rFonts w:ascii="Calibri" w:hAnsi="Calibri"/>
          <w:sz w:val="22"/>
          <w:szCs w:val="22"/>
          <w:lang w:val="en-US" w:eastAsia="en-US"/>
        </w:rPr>
        <w:t>O</w:t>
      </w:r>
      <w:r>
        <w:rPr>
          <w:rFonts w:ascii="Calibri" w:hAnsi="Calibri"/>
          <w:sz w:val="22"/>
          <w:szCs w:val="22"/>
          <w:lang w:val="en-US" w:eastAsia="en-US"/>
        </w:rPr>
        <w:t>ther studies have found</w:t>
      </w:r>
      <w:r w:rsidR="001F0242">
        <w:rPr>
          <w:rFonts w:ascii="Calibri" w:hAnsi="Calibri"/>
          <w:sz w:val="22"/>
          <w:szCs w:val="22"/>
          <w:lang w:val="en-US" w:eastAsia="en-US"/>
        </w:rPr>
        <w:t>,</w:t>
      </w:r>
      <w:r>
        <w:rPr>
          <w:rFonts w:ascii="Calibri" w:hAnsi="Calibri"/>
          <w:sz w:val="22"/>
          <w:szCs w:val="22"/>
          <w:lang w:val="en-US" w:eastAsia="en-US"/>
        </w:rPr>
        <w:t xml:space="preserve"> </w:t>
      </w:r>
      <w:r w:rsidR="00510074">
        <w:rPr>
          <w:rFonts w:ascii="Calibri" w:hAnsi="Calibri"/>
          <w:sz w:val="22"/>
          <w:szCs w:val="22"/>
          <w:lang w:val="en-US" w:eastAsia="en-US"/>
        </w:rPr>
        <w:t xml:space="preserve">for example, </w:t>
      </w:r>
      <w:r>
        <w:rPr>
          <w:rFonts w:ascii="Calibri" w:hAnsi="Calibri"/>
          <w:sz w:val="22"/>
          <w:szCs w:val="22"/>
          <w:lang w:val="en-US" w:eastAsia="en-US"/>
        </w:rPr>
        <w:t xml:space="preserve">that </w:t>
      </w:r>
      <w:r w:rsidR="00510074">
        <w:rPr>
          <w:rFonts w:ascii="Calibri" w:hAnsi="Calibri"/>
          <w:sz w:val="22"/>
          <w:szCs w:val="22"/>
          <w:lang w:val="en-US" w:eastAsia="en-US"/>
        </w:rPr>
        <w:t xml:space="preserve">the presentation of climate change as a security issue differs markedly between </w:t>
      </w:r>
      <w:r w:rsidR="00972551">
        <w:rPr>
          <w:rFonts w:ascii="Calibri" w:hAnsi="Calibri"/>
          <w:sz w:val="22"/>
          <w:szCs w:val="22"/>
          <w:lang w:val="en-US" w:eastAsia="en-US"/>
        </w:rPr>
        <w:lastRenderedPageBreak/>
        <w:t>Western countries, who strongly focus on national and energy security, and developing countries who place greater emphasis on food and water security</w:t>
      </w:r>
      <w:r w:rsidR="006A1F00">
        <w:rPr>
          <w:rFonts w:asciiTheme="minorHAnsi" w:hAnsiTheme="minorHAnsi" w:cs="Helvetica"/>
          <w:sz w:val="22"/>
          <w:szCs w:val="22"/>
          <w:lang w:val="en"/>
        </w:rPr>
        <w:t xml:space="preserve"> </w:t>
      </w:r>
      <w:r w:rsidR="006D4C92">
        <w:rPr>
          <w:rFonts w:asciiTheme="minorHAnsi" w:hAnsiTheme="minorHAnsi" w:cs="Helvetica"/>
          <w:sz w:val="22"/>
          <w:szCs w:val="22"/>
          <w:lang w:val="en"/>
        </w:rPr>
        <w:t>(</w:t>
      </w:r>
      <w:r w:rsidR="006A1F00">
        <w:rPr>
          <w:rFonts w:asciiTheme="minorHAnsi" w:hAnsiTheme="minorHAnsi" w:cs="Helvetica"/>
          <w:sz w:val="22"/>
          <w:szCs w:val="22"/>
          <w:lang w:val="en"/>
        </w:rPr>
        <w:t xml:space="preserve">Schäfer </w:t>
      </w:r>
      <w:r w:rsidR="006D4C92">
        <w:rPr>
          <w:rFonts w:asciiTheme="minorHAnsi" w:hAnsiTheme="minorHAnsi" w:cs="Helvetica"/>
          <w:sz w:val="22"/>
          <w:szCs w:val="22"/>
          <w:lang w:val="en"/>
        </w:rPr>
        <w:t>et al., 2015)</w:t>
      </w:r>
      <w:r w:rsidR="005B0382">
        <w:rPr>
          <w:rFonts w:asciiTheme="minorHAnsi" w:hAnsiTheme="minorHAnsi" w:cs="Helvetica"/>
          <w:sz w:val="22"/>
          <w:szCs w:val="22"/>
          <w:lang w:val="en"/>
        </w:rPr>
        <w:t>.</w:t>
      </w:r>
      <w:r w:rsidR="006D4C92">
        <w:rPr>
          <w:rFonts w:asciiTheme="minorHAnsi" w:hAnsiTheme="minorHAnsi" w:cs="Helvetica"/>
          <w:sz w:val="22"/>
          <w:szCs w:val="22"/>
          <w:lang w:val="en"/>
        </w:rPr>
        <w:t xml:space="preserve"> </w:t>
      </w:r>
      <w:r w:rsidR="00972551">
        <w:rPr>
          <w:rFonts w:asciiTheme="minorHAnsi" w:hAnsiTheme="minorHAnsi" w:cs="Helvetica"/>
          <w:sz w:val="22"/>
          <w:szCs w:val="22"/>
          <w:lang w:val="en"/>
        </w:rPr>
        <w:t>T</w:t>
      </w:r>
      <w:r w:rsidR="00CF0E73">
        <w:rPr>
          <w:rFonts w:asciiTheme="minorHAnsi" w:hAnsiTheme="minorHAnsi" w:cs="Helvetica"/>
          <w:sz w:val="22"/>
          <w:szCs w:val="22"/>
          <w:lang w:val="en"/>
        </w:rPr>
        <w:t xml:space="preserve">he Indian media </w:t>
      </w:r>
      <w:r w:rsidR="00ED3F5F">
        <w:rPr>
          <w:rFonts w:asciiTheme="minorHAnsi" w:hAnsiTheme="minorHAnsi" w:cs="Helvetica"/>
          <w:sz w:val="22"/>
          <w:szCs w:val="22"/>
          <w:lang w:val="en"/>
        </w:rPr>
        <w:t xml:space="preserve">exhibit </w:t>
      </w:r>
      <w:r w:rsidR="00CF0E73">
        <w:rPr>
          <w:rFonts w:asciiTheme="minorHAnsi" w:hAnsiTheme="minorHAnsi" w:cs="Helvetica"/>
          <w:sz w:val="22"/>
          <w:szCs w:val="22"/>
          <w:lang w:val="en"/>
        </w:rPr>
        <w:t xml:space="preserve">some marked differences to those in developed countries. </w:t>
      </w:r>
      <w:r w:rsidR="004605F9">
        <w:rPr>
          <w:rFonts w:asciiTheme="minorHAnsi" w:hAnsiTheme="minorHAnsi" w:cs="Helvetica"/>
          <w:sz w:val="22"/>
          <w:szCs w:val="22"/>
          <w:lang w:val="en"/>
        </w:rPr>
        <w:t xml:space="preserve"> </w:t>
      </w:r>
      <w:r w:rsidR="00CF0E73">
        <w:rPr>
          <w:rFonts w:asciiTheme="minorHAnsi" w:hAnsiTheme="minorHAnsi" w:cs="Helvetica"/>
          <w:sz w:val="22"/>
          <w:szCs w:val="22"/>
          <w:lang w:val="en"/>
        </w:rPr>
        <w:t xml:space="preserve">Billett (2010) showed from a study of the English language print media between 2002 and 2007 that the dominant frames were strongly shaped by a post-colonial and developmental approach rooted in India’s vulnerability to climate risks and a </w:t>
      </w:r>
      <w:r w:rsidR="00E525E6">
        <w:rPr>
          <w:rFonts w:asciiTheme="minorHAnsi" w:hAnsiTheme="minorHAnsi" w:cs="Helvetica"/>
          <w:sz w:val="22"/>
          <w:szCs w:val="22"/>
          <w:lang w:val="en"/>
        </w:rPr>
        <w:t xml:space="preserve">desire for a </w:t>
      </w:r>
      <w:r w:rsidR="00CF0E73">
        <w:rPr>
          <w:rFonts w:asciiTheme="minorHAnsi" w:hAnsiTheme="minorHAnsi" w:cs="Helvetica"/>
          <w:sz w:val="22"/>
          <w:szCs w:val="22"/>
          <w:lang w:val="en"/>
        </w:rPr>
        <w:t xml:space="preserve">just distribution of responsibilities between developed and developing countries.  </w:t>
      </w:r>
    </w:p>
    <w:p w14:paraId="3BECBE5A" w14:textId="77777777" w:rsidR="005B0382" w:rsidRDefault="005B0382" w:rsidP="00D05A7C">
      <w:pPr>
        <w:spacing w:line="360" w:lineRule="auto"/>
        <w:jc w:val="both"/>
        <w:rPr>
          <w:rFonts w:asciiTheme="minorHAnsi" w:hAnsiTheme="minorHAnsi"/>
          <w:color w:val="1F497D"/>
          <w:sz w:val="22"/>
          <w:szCs w:val="22"/>
          <w:lang w:val="en-US" w:eastAsia="en-US"/>
        </w:rPr>
      </w:pPr>
    </w:p>
    <w:p w14:paraId="78784531" w14:textId="0276135A" w:rsidR="00510074" w:rsidRPr="00236256" w:rsidRDefault="00E53B2C" w:rsidP="00D05A7C">
      <w:pPr>
        <w:spacing w:line="360" w:lineRule="auto"/>
        <w:jc w:val="both"/>
        <w:rPr>
          <w:lang w:val="en-GB"/>
        </w:rPr>
      </w:pPr>
      <w:r w:rsidRPr="00236256">
        <w:rPr>
          <w:rFonts w:asciiTheme="minorHAnsi" w:hAnsiTheme="minorHAnsi"/>
          <w:sz w:val="22"/>
          <w:szCs w:val="22"/>
          <w:lang w:val="en-US" w:eastAsia="en-US"/>
        </w:rPr>
        <w:t xml:space="preserve">Finally, </w:t>
      </w:r>
      <w:r w:rsidRPr="00F42E4C">
        <w:rPr>
          <w:rFonts w:asciiTheme="minorHAnsi" w:hAnsiTheme="minorHAnsi"/>
          <w:i/>
          <w:sz w:val="22"/>
          <w:szCs w:val="22"/>
          <w:lang w:val="en-US" w:eastAsia="en-US"/>
        </w:rPr>
        <w:t>research has shown important differences in the degree of ‘d</w:t>
      </w:r>
      <w:r w:rsidR="00F40427" w:rsidRPr="00F42E4C">
        <w:rPr>
          <w:rFonts w:asciiTheme="minorHAnsi" w:hAnsiTheme="minorHAnsi"/>
          <w:i/>
          <w:sz w:val="22"/>
          <w:szCs w:val="22"/>
          <w:lang w:val="en-US" w:eastAsia="en-US"/>
        </w:rPr>
        <w:t>omestication’ of climate change</w:t>
      </w:r>
      <w:r w:rsidR="00586B20" w:rsidRPr="00236256">
        <w:rPr>
          <w:rFonts w:asciiTheme="minorHAnsi" w:hAnsiTheme="minorHAnsi"/>
          <w:sz w:val="22"/>
          <w:szCs w:val="22"/>
          <w:lang w:val="en-US" w:eastAsia="en-US"/>
        </w:rPr>
        <w:t xml:space="preserve">, </w:t>
      </w:r>
      <w:r w:rsidR="006A1F00">
        <w:rPr>
          <w:rFonts w:asciiTheme="minorHAnsi" w:hAnsiTheme="minorHAnsi"/>
          <w:sz w:val="22"/>
          <w:szCs w:val="22"/>
          <w:lang w:val="en-US" w:eastAsia="en-US"/>
        </w:rPr>
        <w:t xml:space="preserve">i.e. in the degree to which </w:t>
      </w:r>
      <w:r w:rsidR="00586B20" w:rsidRPr="00236256">
        <w:rPr>
          <w:rFonts w:asciiTheme="minorHAnsi" w:hAnsiTheme="minorHAnsi"/>
          <w:sz w:val="22"/>
          <w:szCs w:val="22"/>
          <w:lang w:val="en-US" w:eastAsia="en-US"/>
        </w:rPr>
        <w:t xml:space="preserve">the media in different countries </w:t>
      </w:r>
      <w:r w:rsidR="00D05A7C">
        <w:rPr>
          <w:rFonts w:asciiTheme="minorHAnsi" w:hAnsiTheme="minorHAnsi"/>
          <w:sz w:val="22"/>
          <w:szCs w:val="22"/>
          <w:lang w:val="en-GB" w:eastAsia="en-US"/>
        </w:rPr>
        <w:t>“</w:t>
      </w:r>
      <w:r w:rsidR="00586B20" w:rsidRPr="00236256">
        <w:rPr>
          <w:rFonts w:asciiTheme="minorHAnsi" w:hAnsiTheme="minorHAnsi"/>
          <w:sz w:val="22"/>
          <w:szCs w:val="22"/>
          <w:lang w:val="en-US" w:eastAsia="en-US"/>
        </w:rPr>
        <w:t xml:space="preserve">domesticate global climate politics by opening up national spaces of </w:t>
      </w:r>
      <w:r w:rsidR="006A1F00" w:rsidRPr="00236256">
        <w:rPr>
          <w:rFonts w:asciiTheme="minorHAnsi" w:hAnsiTheme="minorHAnsi"/>
          <w:sz w:val="22"/>
          <w:szCs w:val="22"/>
          <w:lang w:val="en-US" w:eastAsia="en-US"/>
        </w:rPr>
        <w:t>interpretation</w:t>
      </w:r>
      <w:r w:rsidR="006A1F00">
        <w:rPr>
          <w:rFonts w:asciiTheme="minorHAnsi" w:hAnsiTheme="minorHAnsi"/>
          <w:sz w:val="22"/>
          <w:szCs w:val="22"/>
          <w:lang w:val="en-US" w:eastAsia="en-US"/>
        </w:rPr>
        <w:t>”</w:t>
      </w:r>
      <w:r w:rsidR="00586B20" w:rsidRPr="00236256">
        <w:rPr>
          <w:rFonts w:asciiTheme="minorHAnsi" w:hAnsiTheme="minorHAnsi"/>
          <w:sz w:val="22"/>
          <w:szCs w:val="22"/>
          <w:lang w:val="en-US" w:eastAsia="en-US"/>
        </w:rPr>
        <w:t xml:space="preserve"> (Kunelius and Yagodin, 2016: 84). </w:t>
      </w:r>
      <w:r w:rsidR="00D05A7C">
        <w:rPr>
          <w:rFonts w:asciiTheme="minorHAnsi" w:hAnsiTheme="minorHAnsi"/>
          <w:sz w:val="22"/>
          <w:szCs w:val="22"/>
          <w:lang w:val="en-US" w:eastAsia="en-US"/>
        </w:rPr>
        <w:t xml:space="preserve">These authors’ </w:t>
      </w:r>
      <w:r w:rsidR="00586B20" w:rsidRPr="00236256">
        <w:rPr>
          <w:rFonts w:asciiTheme="minorHAnsi" w:hAnsiTheme="minorHAnsi"/>
          <w:sz w:val="22"/>
          <w:szCs w:val="22"/>
          <w:lang w:val="en-US" w:eastAsia="en-US"/>
        </w:rPr>
        <w:t xml:space="preserve">study of </w:t>
      </w:r>
      <w:r w:rsidR="006A1F00">
        <w:rPr>
          <w:rFonts w:asciiTheme="minorHAnsi" w:hAnsiTheme="minorHAnsi"/>
          <w:sz w:val="22"/>
          <w:szCs w:val="22"/>
          <w:lang w:val="en-US" w:eastAsia="en-US"/>
        </w:rPr>
        <w:t xml:space="preserve">AR5 </w:t>
      </w:r>
      <w:r w:rsidR="00586B20" w:rsidRPr="00236256">
        <w:rPr>
          <w:rFonts w:asciiTheme="minorHAnsi" w:hAnsiTheme="minorHAnsi"/>
          <w:sz w:val="22"/>
          <w:szCs w:val="22"/>
          <w:lang w:val="en-US" w:eastAsia="en-US"/>
        </w:rPr>
        <w:t xml:space="preserve">print media </w:t>
      </w:r>
      <w:r w:rsidR="006A1F00">
        <w:rPr>
          <w:rFonts w:asciiTheme="minorHAnsi" w:hAnsiTheme="minorHAnsi"/>
          <w:sz w:val="22"/>
          <w:szCs w:val="22"/>
          <w:lang w:val="en-US" w:eastAsia="en-US"/>
        </w:rPr>
        <w:t xml:space="preserve">coverage </w:t>
      </w:r>
      <w:r w:rsidR="00586B20" w:rsidRPr="00236256">
        <w:rPr>
          <w:rFonts w:asciiTheme="minorHAnsi" w:hAnsiTheme="minorHAnsi"/>
          <w:sz w:val="22"/>
          <w:szCs w:val="22"/>
          <w:lang w:val="en-US" w:eastAsia="en-US"/>
        </w:rPr>
        <w:t>in 22 countries showed a wide range of</w:t>
      </w:r>
      <w:r w:rsidR="00ED3F5F">
        <w:rPr>
          <w:rFonts w:asciiTheme="minorHAnsi" w:hAnsiTheme="minorHAnsi"/>
          <w:sz w:val="22"/>
          <w:szCs w:val="22"/>
          <w:lang w:val="en-US" w:eastAsia="en-US"/>
        </w:rPr>
        <w:t xml:space="preserve"> country differences</w:t>
      </w:r>
      <w:r w:rsidR="00586B20" w:rsidRPr="00236256">
        <w:rPr>
          <w:rFonts w:asciiTheme="minorHAnsi" w:hAnsiTheme="minorHAnsi"/>
          <w:sz w:val="22"/>
          <w:szCs w:val="22"/>
          <w:lang w:val="en-US" w:eastAsia="en-US"/>
        </w:rPr>
        <w:t xml:space="preserve">, when it mapped how scientists, politicians, NGO representatives, businessmen and women and other sectors appeared as sources in the media.  </w:t>
      </w:r>
      <w:r w:rsidR="00F40427" w:rsidRPr="00236256">
        <w:rPr>
          <w:rFonts w:asciiTheme="minorHAnsi" w:hAnsiTheme="minorHAnsi"/>
          <w:sz w:val="22"/>
          <w:szCs w:val="22"/>
          <w:lang w:val="en-US" w:eastAsia="en-US"/>
        </w:rPr>
        <w:t xml:space="preserve">China, Finland, France, Germany, Japan, Poland, Russia, South Africa and Sweden were classified as exhibiting ‘high domestication’, </w:t>
      </w:r>
      <w:r w:rsidR="00B40129" w:rsidRPr="00236256">
        <w:rPr>
          <w:rFonts w:asciiTheme="minorHAnsi" w:hAnsiTheme="minorHAnsi"/>
          <w:sz w:val="22"/>
          <w:szCs w:val="22"/>
          <w:lang w:val="en-US" w:eastAsia="en-US"/>
        </w:rPr>
        <w:t xml:space="preserve">Australia, Brazil, Canada, Norway, the UK and the USA ‘medium domestication’, and Bangladesh, Chile, Egypt, Ethiopia, Indonesia, Israel and Uganda as ‘low domestication’.  </w:t>
      </w:r>
      <w:r w:rsidR="00D05A7C">
        <w:rPr>
          <w:rFonts w:asciiTheme="minorHAnsi" w:hAnsiTheme="minorHAnsi"/>
          <w:sz w:val="22"/>
          <w:szCs w:val="22"/>
          <w:lang w:val="en-US" w:eastAsia="en-US"/>
        </w:rPr>
        <w:t xml:space="preserve">Two </w:t>
      </w:r>
      <w:r w:rsidR="00B40129" w:rsidRPr="00236256">
        <w:rPr>
          <w:rFonts w:asciiTheme="minorHAnsi" w:hAnsiTheme="minorHAnsi"/>
          <w:sz w:val="22"/>
          <w:szCs w:val="22"/>
          <w:lang w:val="en-US" w:eastAsia="en-US"/>
        </w:rPr>
        <w:t xml:space="preserve">studies </w:t>
      </w:r>
      <w:r w:rsidR="00D05A7C">
        <w:rPr>
          <w:rFonts w:asciiTheme="minorHAnsi" w:hAnsiTheme="minorHAnsi"/>
          <w:sz w:val="22"/>
          <w:szCs w:val="22"/>
          <w:lang w:val="en-US" w:eastAsia="en-US"/>
        </w:rPr>
        <w:t xml:space="preserve">focusing </w:t>
      </w:r>
      <w:r w:rsidR="00B40129" w:rsidRPr="00236256">
        <w:rPr>
          <w:rFonts w:asciiTheme="minorHAnsi" w:hAnsiTheme="minorHAnsi"/>
          <w:sz w:val="22"/>
          <w:szCs w:val="22"/>
          <w:lang w:val="en-US" w:eastAsia="en-US"/>
        </w:rPr>
        <w:t xml:space="preserve">on the </w:t>
      </w:r>
      <w:r w:rsidR="00D05A7C">
        <w:rPr>
          <w:rFonts w:asciiTheme="minorHAnsi" w:hAnsiTheme="minorHAnsi"/>
          <w:sz w:val="22"/>
          <w:szCs w:val="22"/>
          <w:lang w:val="en-US" w:eastAsia="en-US"/>
        </w:rPr>
        <w:t xml:space="preserve">specific </w:t>
      </w:r>
      <w:r w:rsidR="00B40129" w:rsidRPr="00236256">
        <w:rPr>
          <w:rFonts w:asciiTheme="minorHAnsi" w:hAnsiTheme="minorHAnsi"/>
          <w:sz w:val="22"/>
          <w:szCs w:val="22"/>
          <w:lang w:val="en-US" w:eastAsia="en-US"/>
        </w:rPr>
        <w:t xml:space="preserve">differences between the media in Germany and the USA have found that </w:t>
      </w:r>
      <w:r w:rsidR="00B40129" w:rsidRPr="00236256">
        <w:rPr>
          <w:rFonts w:ascii="Calibri" w:hAnsi="Calibri"/>
          <w:sz w:val="22"/>
          <w:szCs w:val="22"/>
          <w:lang w:val="en-US" w:eastAsia="en-US"/>
        </w:rPr>
        <w:t xml:space="preserve">foreign voices are stronger in </w:t>
      </w:r>
      <w:r w:rsidR="00D45C0F">
        <w:rPr>
          <w:rFonts w:ascii="Calibri" w:hAnsi="Calibri"/>
          <w:sz w:val="22"/>
          <w:szCs w:val="22"/>
          <w:lang w:val="en-US" w:eastAsia="en-US"/>
        </w:rPr>
        <w:t>Ge</w:t>
      </w:r>
      <w:r w:rsidR="00B40129" w:rsidRPr="00236256">
        <w:rPr>
          <w:rFonts w:ascii="Calibri" w:hAnsi="Calibri"/>
          <w:sz w:val="22"/>
          <w:szCs w:val="22"/>
          <w:lang w:val="en-US" w:eastAsia="en-US"/>
        </w:rPr>
        <w:t xml:space="preserve">rmany, whereas domestic voices dominate in the US </w:t>
      </w:r>
      <w:r w:rsidR="001F0242">
        <w:rPr>
          <w:rFonts w:ascii="Calibri" w:hAnsi="Calibri"/>
          <w:sz w:val="22"/>
          <w:szCs w:val="22"/>
          <w:lang w:val="en-US" w:eastAsia="en-US"/>
        </w:rPr>
        <w:fldChar w:fldCharType="begin"/>
      </w:r>
      <w:r w:rsidR="001F0242">
        <w:rPr>
          <w:rFonts w:ascii="Calibri" w:hAnsi="Calibri"/>
          <w:sz w:val="22"/>
          <w:szCs w:val="22"/>
          <w:lang w:val="en-US" w:eastAsia="en-US"/>
        </w:rPr>
        <w:instrText>ADDIN CITAVI.PLACEHOLDER 552e7bfc-6977-4d6b-a594-ea5541b0be96 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dmFub3ZhLCAyMDE3OyBLb25pZWN6bnksIDIwMTMpPC9UZXh0Pg0KICAgIDwvVGV4dFVuaXQ+DQogIDwvVGV4dFVuaXRzPg0KPC9QbGFjZWhvbGRlcj4=</w:instrText>
      </w:r>
      <w:r w:rsidR="001F0242">
        <w:rPr>
          <w:rFonts w:ascii="Calibri" w:hAnsi="Calibri"/>
          <w:sz w:val="22"/>
          <w:szCs w:val="22"/>
          <w:lang w:val="en-US" w:eastAsia="en-US"/>
        </w:rPr>
        <w:fldChar w:fldCharType="separate"/>
      </w:r>
      <w:bookmarkStart w:id="38" w:name="_CTVP001552e7bfc69774d6ba594ea5541b0be96"/>
      <w:r w:rsidR="001F0242">
        <w:rPr>
          <w:rFonts w:ascii="Calibri" w:hAnsi="Calibri"/>
          <w:sz w:val="22"/>
          <w:szCs w:val="22"/>
          <w:lang w:val="en-US" w:eastAsia="en-US"/>
        </w:rPr>
        <w:t>(Ivanova, 2017; Konieczny, 2013)</w:t>
      </w:r>
      <w:bookmarkEnd w:id="38"/>
      <w:r w:rsidR="001F0242">
        <w:rPr>
          <w:rFonts w:ascii="Calibri" w:hAnsi="Calibri"/>
          <w:sz w:val="22"/>
          <w:szCs w:val="22"/>
          <w:lang w:val="en-US" w:eastAsia="en-US"/>
        </w:rPr>
        <w:fldChar w:fldCharType="end"/>
      </w:r>
      <w:r w:rsidR="00B40129" w:rsidRPr="00236256">
        <w:rPr>
          <w:rFonts w:ascii="Calibri" w:hAnsi="Calibri"/>
          <w:sz w:val="22"/>
          <w:szCs w:val="22"/>
          <w:lang w:val="en-US" w:eastAsia="en-US"/>
        </w:rPr>
        <w:t xml:space="preserve">. </w:t>
      </w:r>
    </w:p>
    <w:p w14:paraId="2E6CD11E" w14:textId="77777777" w:rsidR="00510074" w:rsidRPr="00236256" w:rsidRDefault="00510074" w:rsidP="00D05A7C">
      <w:pPr>
        <w:jc w:val="both"/>
        <w:rPr>
          <w:lang w:val="en-US"/>
        </w:rPr>
      </w:pPr>
    </w:p>
    <w:p w14:paraId="620C8934" w14:textId="22D22CE1" w:rsidR="002401D7" w:rsidRDefault="006A1F00" w:rsidP="00D82B11">
      <w:pPr>
        <w:spacing w:line="360" w:lineRule="auto"/>
        <w:jc w:val="both"/>
        <w:rPr>
          <w:rFonts w:asciiTheme="minorHAnsi" w:hAnsiTheme="minorHAnsi"/>
          <w:sz w:val="22"/>
          <w:szCs w:val="22"/>
          <w:lang w:val="en-US" w:eastAsia="en-US"/>
        </w:rPr>
      </w:pPr>
      <w:r>
        <w:rPr>
          <w:rFonts w:asciiTheme="minorHAnsi" w:hAnsiTheme="minorHAnsi"/>
          <w:sz w:val="22"/>
          <w:szCs w:val="22"/>
          <w:lang w:val="en-US"/>
        </w:rPr>
        <w:t xml:space="preserve">Country differences seem easier to map than to explain. </w:t>
      </w:r>
      <w:r>
        <w:rPr>
          <w:rFonts w:asciiTheme="minorHAnsi" w:hAnsiTheme="minorHAnsi"/>
          <w:sz w:val="22"/>
          <w:szCs w:val="22"/>
          <w:lang w:val="en-US" w:eastAsia="en-US"/>
        </w:rPr>
        <w:t>N</w:t>
      </w:r>
      <w:r w:rsidR="00510074" w:rsidRPr="00D45C0F">
        <w:rPr>
          <w:rFonts w:asciiTheme="minorHAnsi" w:hAnsiTheme="minorHAnsi"/>
          <w:sz w:val="22"/>
          <w:szCs w:val="22"/>
          <w:lang w:val="en-US" w:eastAsia="en-US"/>
        </w:rPr>
        <w:t>o definitive study has come up with a robust</w:t>
      </w:r>
      <w:r w:rsidR="00D45C0F">
        <w:rPr>
          <w:rFonts w:asciiTheme="minorHAnsi" w:hAnsiTheme="minorHAnsi"/>
          <w:sz w:val="22"/>
          <w:szCs w:val="22"/>
          <w:lang w:val="en-US" w:eastAsia="en-US"/>
        </w:rPr>
        <w:t>, commonly-appli</w:t>
      </w:r>
      <w:r w:rsidR="00211BF7">
        <w:rPr>
          <w:rFonts w:asciiTheme="minorHAnsi" w:hAnsiTheme="minorHAnsi"/>
          <w:sz w:val="22"/>
          <w:szCs w:val="22"/>
          <w:lang w:val="en-US" w:eastAsia="en-US"/>
        </w:rPr>
        <w:t xml:space="preserve">cable </w:t>
      </w:r>
      <w:r w:rsidR="00510074" w:rsidRPr="00D45C0F">
        <w:rPr>
          <w:rFonts w:asciiTheme="minorHAnsi" w:hAnsiTheme="minorHAnsi"/>
          <w:sz w:val="22"/>
          <w:szCs w:val="22"/>
          <w:lang w:val="en-US" w:eastAsia="en-US"/>
        </w:rPr>
        <w:t xml:space="preserve">framework for analyzing the main drivers of these differences. </w:t>
      </w:r>
      <w:r w:rsidR="00D45C0F">
        <w:rPr>
          <w:rFonts w:asciiTheme="minorHAnsi" w:hAnsiTheme="minorHAnsi"/>
          <w:sz w:val="22"/>
          <w:szCs w:val="22"/>
          <w:lang w:val="en-US" w:eastAsia="en-US"/>
        </w:rPr>
        <w:t xml:space="preserve">Researchers have chosen different variables, specific to the media </w:t>
      </w:r>
      <w:r w:rsidR="00790B8E">
        <w:rPr>
          <w:rFonts w:asciiTheme="minorHAnsi" w:hAnsiTheme="minorHAnsi"/>
          <w:sz w:val="22"/>
          <w:szCs w:val="22"/>
          <w:lang w:val="en-US" w:eastAsia="en-US"/>
        </w:rPr>
        <w:t>and</w:t>
      </w:r>
      <w:r w:rsidR="00D45C0F">
        <w:rPr>
          <w:rFonts w:asciiTheme="minorHAnsi" w:hAnsiTheme="minorHAnsi"/>
          <w:sz w:val="22"/>
          <w:szCs w:val="22"/>
          <w:lang w:val="en-US" w:eastAsia="en-US"/>
        </w:rPr>
        <w:t xml:space="preserve"> journalism in </w:t>
      </w:r>
      <w:r w:rsidR="00B13689">
        <w:rPr>
          <w:rFonts w:asciiTheme="minorHAnsi" w:hAnsiTheme="minorHAnsi"/>
          <w:sz w:val="22"/>
          <w:szCs w:val="22"/>
          <w:lang w:val="en-US" w:eastAsia="en-US"/>
        </w:rPr>
        <w:t xml:space="preserve">discrete </w:t>
      </w:r>
      <w:r w:rsidR="00D45C0F">
        <w:rPr>
          <w:rFonts w:asciiTheme="minorHAnsi" w:hAnsiTheme="minorHAnsi"/>
          <w:sz w:val="22"/>
          <w:szCs w:val="22"/>
          <w:lang w:val="en-US" w:eastAsia="en-US"/>
        </w:rPr>
        <w:t>countries, or wider societal factors, as the main explanatory force</w:t>
      </w:r>
      <w:r w:rsidR="00ED3F5F">
        <w:rPr>
          <w:rFonts w:asciiTheme="minorHAnsi" w:hAnsiTheme="minorHAnsi"/>
          <w:sz w:val="22"/>
          <w:szCs w:val="22"/>
          <w:lang w:val="en-US" w:eastAsia="en-US"/>
        </w:rPr>
        <w:t>s</w:t>
      </w:r>
      <w:r w:rsidR="00D45C0F">
        <w:rPr>
          <w:rFonts w:asciiTheme="minorHAnsi" w:hAnsiTheme="minorHAnsi"/>
          <w:sz w:val="22"/>
          <w:szCs w:val="22"/>
          <w:lang w:val="en-US" w:eastAsia="en-US"/>
        </w:rPr>
        <w:t xml:space="preserve"> behind the country differences. </w:t>
      </w:r>
      <w:r w:rsidR="00896372">
        <w:rPr>
          <w:rFonts w:asciiTheme="minorHAnsi" w:hAnsiTheme="minorHAnsi"/>
          <w:sz w:val="22"/>
          <w:szCs w:val="22"/>
          <w:lang w:val="en-US" w:eastAsia="en-US"/>
        </w:rPr>
        <w:t xml:space="preserve"> For example, Schmidt et al. (2013) chose two ‘societal’ variables to assess a correlation with media attention, namely a country’s vulnerability to climate risks and its carbon dependency.  They found </w:t>
      </w:r>
      <w:r w:rsidR="002401D7">
        <w:rPr>
          <w:rFonts w:asciiTheme="minorHAnsi" w:hAnsiTheme="minorHAnsi"/>
          <w:sz w:val="22"/>
          <w:szCs w:val="22"/>
          <w:lang w:val="en-US" w:eastAsia="en-US"/>
        </w:rPr>
        <w:t>firstly</w:t>
      </w:r>
      <w:r w:rsidR="00ED3F5F">
        <w:rPr>
          <w:rFonts w:asciiTheme="minorHAnsi" w:hAnsiTheme="minorHAnsi"/>
          <w:sz w:val="22"/>
          <w:szCs w:val="22"/>
          <w:lang w:val="en-US" w:eastAsia="en-US"/>
        </w:rPr>
        <w:t>,</w:t>
      </w:r>
      <w:r w:rsidR="002401D7">
        <w:rPr>
          <w:rFonts w:asciiTheme="minorHAnsi" w:hAnsiTheme="minorHAnsi"/>
          <w:sz w:val="22"/>
          <w:szCs w:val="22"/>
          <w:lang w:val="en-US" w:eastAsia="en-US"/>
        </w:rPr>
        <w:t xml:space="preserve"> </w:t>
      </w:r>
      <w:r w:rsidR="00896372">
        <w:rPr>
          <w:rFonts w:asciiTheme="minorHAnsi" w:hAnsiTheme="minorHAnsi"/>
          <w:sz w:val="22"/>
          <w:szCs w:val="22"/>
          <w:lang w:val="en-US" w:eastAsia="en-US"/>
        </w:rPr>
        <w:t xml:space="preserve">that </w:t>
      </w:r>
      <w:r w:rsidR="002401D7">
        <w:rPr>
          <w:rFonts w:asciiTheme="minorHAnsi" w:hAnsiTheme="minorHAnsi"/>
          <w:sz w:val="22"/>
          <w:szCs w:val="22"/>
          <w:lang w:val="en-US" w:eastAsia="en-US"/>
        </w:rPr>
        <w:t>anticipated climate risks did correlate with higher media attention in countries not bound by the Kyoto Protocol (i.e. non-Annex B), mostly found in the Global South; and secondly, that the extent of media attention in Annex B countries corresponded with the degree of carbon dependency.</w:t>
      </w:r>
      <w:r w:rsidR="00D82B11">
        <w:rPr>
          <w:rFonts w:asciiTheme="minorHAnsi" w:hAnsiTheme="minorHAnsi"/>
          <w:sz w:val="22"/>
          <w:szCs w:val="22"/>
          <w:lang w:val="en-US" w:eastAsia="en-US"/>
        </w:rPr>
        <w:t xml:space="preserve"> </w:t>
      </w:r>
      <w:r w:rsidR="002401D7">
        <w:rPr>
          <w:rFonts w:asciiTheme="minorHAnsi" w:hAnsiTheme="minorHAnsi"/>
          <w:sz w:val="22"/>
          <w:szCs w:val="22"/>
          <w:lang w:val="en-US" w:eastAsia="en-US"/>
        </w:rPr>
        <w:t xml:space="preserve">The </w:t>
      </w:r>
      <w:r w:rsidR="00414389">
        <w:rPr>
          <w:rFonts w:asciiTheme="minorHAnsi" w:hAnsiTheme="minorHAnsi"/>
          <w:sz w:val="22"/>
          <w:szCs w:val="22"/>
          <w:lang w:val="en-US" w:eastAsia="en-US"/>
        </w:rPr>
        <w:t xml:space="preserve">paradigmatic </w:t>
      </w:r>
      <w:r w:rsidR="002401D7">
        <w:rPr>
          <w:rFonts w:asciiTheme="minorHAnsi" w:hAnsiTheme="minorHAnsi"/>
          <w:sz w:val="22"/>
          <w:szCs w:val="22"/>
          <w:lang w:val="en-US" w:eastAsia="en-US"/>
        </w:rPr>
        <w:t xml:space="preserve">case which supported the second hypothesis was Australia, which had high media attention and high carbon dependency.  Most European countries in their study, by contrast, showed a lower carbon intensity of GDP and lower </w:t>
      </w:r>
      <w:r w:rsidR="002401D7">
        <w:rPr>
          <w:rFonts w:asciiTheme="minorHAnsi" w:hAnsiTheme="minorHAnsi"/>
          <w:sz w:val="22"/>
          <w:szCs w:val="22"/>
          <w:lang w:val="en-US" w:eastAsia="en-US"/>
        </w:rPr>
        <w:lastRenderedPageBreak/>
        <w:t>levels of media attention. However, there were some obvious</w:t>
      </w:r>
      <w:r w:rsidR="00C63416">
        <w:rPr>
          <w:rFonts w:asciiTheme="minorHAnsi" w:hAnsiTheme="minorHAnsi"/>
          <w:sz w:val="22"/>
          <w:szCs w:val="22"/>
          <w:lang w:val="en-US" w:eastAsia="en-US"/>
        </w:rPr>
        <w:t>, but significant,</w:t>
      </w:r>
      <w:r w:rsidR="002401D7">
        <w:rPr>
          <w:rFonts w:asciiTheme="minorHAnsi" w:hAnsiTheme="minorHAnsi"/>
          <w:sz w:val="22"/>
          <w:szCs w:val="22"/>
          <w:lang w:val="en-US" w:eastAsia="en-US"/>
        </w:rPr>
        <w:t xml:space="preserve"> outliers.  The UK is one of them, exhibiting high media attention </w:t>
      </w:r>
      <w:r w:rsidR="00D82024">
        <w:rPr>
          <w:rFonts w:asciiTheme="minorHAnsi" w:hAnsiTheme="minorHAnsi"/>
          <w:sz w:val="22"/>
          <w:szCs w:val="22"/>
          <w:lang w:val="en-US" w:eastAsia="en-US"/>
        </w:rPr>
        <w:t>but</w:t>
      </w:r>
      <w:r w:rsidR="002401D7">
        <w:rPr>
          <w:rFonts w:asciiTheme="minorHAnsi" w:hAnsiTheme="minorHAnsi"/>
          <w:sz w:val="22"/>
          <w:szCs w:val="22"/>
          <w:lang w:val="en-US" w:eastAsia="en-US"/>
        </w:rPr>
        <w:t xml:space="preserve"> </w:t>
      </w:r>
      <w:r w:rsidR="003238BC">
        <w:rPr>
          <w:rFonts w:asciiTheme="minorHAnsi" w:hAnsiTheme="minorHAnsi"/>
          <w:sz w:val="22"/>
          <w:szCs w:val="22"/>
          <w:lang w:val="en-US" w:eastAsia="en-US"/>
        </w:rPr>
        <w:t>low</w:t>
      </w:r>
      <w:r w:rsidR="00EB4B2C">
        <w:rPr>
          <w:rFonts w:asciiTheme="minorHAnsi" w:hAnsiTheme="minorHAnsi"/>
          <w:sz w:val="22"/>
          <w:szCs w:val="22"/>
          <w:lang w:val="en-US" w:eastAsia="en-US"/>
        </w:rPr>
        <w:t>er</w:t>
      </w:r>
      <w:r w:rsidR="003238BC">
        <w:rPr>
          <w:rFonts w:asciiTheme="minorHAnsi" w:hAnsiTheme="minorHAnsi"/>
          <w:sz w:val="22"/>
          <w:szCs w:val="22"/>
          <w:lang w:val="en-US" w:eastAsia="en-US"/>
        </w:rPr>
        <w:t xml:space="preserve"> carbon dependency.  Another was Russia, which had low media attention but a very carbon-reliant economy.  </w:t>
      </w:r>
    </w:p>
    <w:p w14:paraId="77502D58" w14:textId="77777777" w:rsidR="002401D7" w:rsidRDefault="002401D7" w:rsidP="00D82B11">
      <w:pPr>
        <w:spacing w:line="360" w:lineRule="auto"/>
        <w:jc w:val="both"/>
        <w:rPr>
          <w:rFonts w:asciiTheme="minorHAnsi" w:hAnsiTheme="minorHAnsi"/>
          <w:sz w:val="22"/>
          <w:szCs w:val="22"/>
          <w:lang w:val="en-US" w:eastAsia="en-US"/>
        </w:rPr>
      </w:pPr>
    </w:p>
    <w:p w14:paraId="11A9F794" w14:textId="3A3896CA" w:rsidR="0094233D" w:rsidRDefault="0094233D" w:rsidP="00D82B11">
      <w:pPr>
        <w:spacing w:line="360" w:lineRule="auto"/>
        <w:jc w:val="both"/>
        <w:rPr>
          <w:rFonts w:asciiTheme="minorHAnsi" w:hAnsiTheme="minorHAnsi"/>
          <w:sz w:val="22"/>
          <w:szCs w:val="22"/>
          <w:lang w:val="en-US" w:eastAsia="en-US"/>
        </w:rPr>
      </w:pPr>
      <w:r>
        <w:rPr>
          <w:rFonts w:asciiTheme="minorHAnsi" w:hAnsiTheme="minorHAnsi"/>
          <w:sz w:val="22"/>
          <w:szCs w:val="22"/>
          <w:lang w:val="en-US" w:eastAsia="en-US"/>
        </w:rPr>
        <w:t xml:space="preserve">Barkemeyer et al. (2017) also select climate vulnerability as a country variable, but add a political dimension (the quality of a country’s regulatory regime), economic dimensions (level of economic development, carbon intensity, integration into the world economy), a labour dimension (unemployment levels), and a cultural dimension (distribution of religious denominations). They conclude that there is evidence for a correlation between levels of media coverage and a country’s direct exposure to climate change, and the measures taken to combat climate change.  But crucially, they argue, a number of contextual factors play a major role, particularly </w:t>
      </w:r>
      <w:r w:rsidR="00DF77E5">
        <w:rPr>
          <w:rFonts w:asciiTheme="minorHAnsi" w:hAnsiTheme="minorHAnsi"/>
          <w:sz w:val="22"/>
          <w:szCs w:val="22"/>
          <w:lang w:val="en-US" w:eastAsia="en-US"/>
        </w:rPr>
        <w:t>regulatory quality (</w:t>
      </w:r>
      <w:r w:rsidR="00790B8E">
        <w:rPr>
          <w:rFonts w:asciiTheme="minorHAnsi" w:hAnsiTheme="minorHAnsi"/>
          <w:sz w:val="22"/>
          <w:szCs w:val="22"/>
          <w:lang w:val="en-US" w:eastAsia="en-US"/>
        </w:rPr>
        <w:t xml:space="preserve">correlated with </w:t>
      </w:r>
      <w:r w:rsidR="00DF77E5">
        <w:rPr>
          <w:rFonts w:asciiTheme="minorHAnsi" w:hAnsiTheme="minorHAnsi"/>
          <w:sz w:val="22"/>
          <w:szCs w:val="22"/>
          <w:lang w:val="en-US" w:eastAsia="en-US"/>
        </w:rPr>
        <w:t>high media coverage) and unemployment levels (</w:t>
      </w:r>
      <w:r w:rsidR="00790B8E">
        <w:rPr>
          <w:rFonts w:asciiTheme="minorHAnsi" w:hAnsiTheme="minorHAnsi"/>
          <w:sz w:val="22"/>
          <w:szCs w:val="22"/>
          <w:lang w:val="en-US" w:eastAsia="en-US"/>
        </w:rPr>
        <w:t xml:space="preserve">correlated with </w:t>
      </w:r>
      <w:r w:rsidR="00DF77E5">
        <w:rPr>
          <w:rFonts w:asciiTheme="minorHAnsi" w:hAnsiTheme="minorHAnsi"/>
          <w:sz w:val="22"/>
          <w:szCs w:val="22"/>
          <w:lang w:val="en-US" w:eastAsia="en-US"/>
        </w:rPr>
        <w:t xml:space="preserve">low media coverage </w:t>
      </w:r>
      <w:r w:rsidR="00412A05">
        <w:rPr>
          <w:rFonts w:asciiTheme="minorHAnsi" w:hAnsiTheme="minorHAnsi"/>
          <w:sz w:val="22"/>
          <w:szCs w:val="22"/>
          <w:lang w:val="en-US" w:eastAsia="en-US"/>
        </w:rPr>
        <w:t>as</w:t>
      </w:r>
      <w:r w:rsidR="00DF77E5">
        <w:rPr>
          <w:rFonts w:asciiTheme="minorHAnsi" w:hAnsiTheme="minorHAnsi"/>
          <w:sz w:val="22"/>
          <w:szCs w:val="22"/>
          <w:lang w:val="en-US" w:eastAsia="en-US"/>
        </w:rPr>
        <w:t xml:space="preserve"> concern about high unemployment crowds out coverage of other issues). </w:t>
      </w:r>
    </w:p>
    <w:p w14:paraId="192ED48F" w14:textId="77777777" w:rsidR="00403334" w:rsidRDefault="00403334" w:rsidP="00D82B11">
      <w:pPr>
        <w:spacing w:line="360" w:lineRule="auto"/>
        <w:jc w:val="both"/>
        <w:rPr>
          <w:rFonts w:asciiTheme="minorHAnsi" w:hAnsiTheme="minorHAnsi"/>
          <w:sz w:val="22"/>
          <w:szCs w:val="22"/>
          <w:lang w:val="en-US" w:eastAsia="en-US"/>
        </w:rPr>
      </w:pPr>
    </w:p>
    <w:p w14:paraId="108C3688" w14:textId="4B6E8444" w:rsidR="00DF77E5" w:rsidRPr="001E6D6D" w:rsidRDefault="00DF77E5" w:rsidP="00D82B11">
      <w:pPr>
        <w:spacing w:line="360" w:lineRule="auto"/>
        <w:jc w:val="both"/>
        <w:rPr>
          <w:rFonts w:asciiTheme="minorHAnsi" w:hAnsiTheme="minorHAnsi"/>
          <w:sz w:val="22"/>
          <w:szCs w:val="22"/>
          <w:lang w:val="en-US" w:eastAsia="en-US"/>
        </w:rPr>
      </w:pPr>
      <w:r w:rsidRPr="00383A88">
        <w:rPr>
          <w:rFonts w:asciiTheme="minorHAnsi" w:hAnsiTheme="minorHAnsi"/>
          <w:sz w:val="22"/>
          <w:szCs w:val="22"/>
          <w:lang w:val="en-US" w:eastAsia="en-US"/>
        </w:rPr>
        <w:t xml:space="preserve">These authors seem right to stress the societal context in which climate change reporting takes place.  But such studies downplay the internal factors such as </w:t>
      </w:r>
      <w:r w:rsidR="00383A88" w:rsidRPr="00383A88">
        <w:rPr>
          <w:rFonts w:asciiTheme="minorHAnsi" w:hAnsiTheme="minorHAnsi"/>
          <w:sz w:val="22"/>
          <w:szCs w:val="22"/>
          <w:lang w:val="en-US" w:eastAsia="en-US"/>
        </w:rPr>
        <w:t xml:space="preserve">‘first order’ or ‘second order’ </w:t>
      </w:r>
      <w:r w:rsidRPr="00383A88">
        <w:rPr>
          <w:rFonts w:asciiTheme="minorHAnsi" w:hAnsiTheme="minorHAnsi"/>
          <w:sz w:val="22"/>
          <w:szCs w:val="22"/>
          <w:lang w:val="en-US" w:eastAsia="en-US"/>
        </w:rPr>
        <w:t xml:space="preserve">journalistic norms </w:t>
      </w:r>
      <w:r w:rsidR="00044C9B">
        <w:rPr>
          <w:rFonts w:asciiTheme="minorHAnsi" w:hAnsiTheme="minorHAnsi"/>
          <w:sz w:val="22"/>
          <w:szCs w:val="22"/>
          <w:lang w:val="en-US" w:eastAsia="en-US"/>
        </w:rPr>
        <w:t xml:space="preserve">like </w:t>
      </w:r>
      <w:r w:rsidRPr="00383A88">
        <w:rPr>
          <w:rFonts w:asciiTheme="minorHAnsi" w:hAnsiTheme="minorHAnsi"/>
          <w:sz w:val="22"/>
          <w:szCs w:val="22"/>
          <w:lang w:val="en-US" w:eastAsia="en-US"/>
        </w:rPr>
        <w:t>balance, dramatization or novelty (Boykoff</w:t>
      </w:r>
      <w:r w:rsidR="00091196">
        <w:rPr>
          <w:rFonts w:asciiTheme="minorHAnsi" w:hAnsiTheme="minorHAnsi"/>
          <w:sz w:val="22"/>
          <w:szCs w:val="22"/>
          <w:lang w:val="en-US" w:eastAsia="en-US"/>
        </w:rPr>
        <w:t xml:space="preserve"> </w:t>
      </w:r>
      <w:r w:rsidR="002D7F8B">
        <w:rPr>
          <w:rFonts w:asciiTheme="minorHAnsi" w:hAnsiTheme="minorHAnsi"/>
          <w:sz w:val="22"/>
          <w:szCs w:val="22"/>
          <w:lang w:val="en-US" w:eastAsia="en-US"/>
        </w:rPr>
        <w:t xml:space="preserve">and Boykoff, </w:t>
      </w:r>
      <w:r w:rsidR="00091196">
        <w:rPr>
          <w:rFonts w:asciiTheme="minorHAnsi" w:hAnsiTheme="minorHAnsi"/>
          <w:sz w:val="22"/>
          <w:szCs w:val="22"/>
          <w:lang w:val="en-US" w:eastAsia="en-US"/>
        </w:rPr>
        <w:t>2004, 2007; Boykoff 2007</w:t>
      </w:r>
      <w:r w:rsidRPr="00383A88">
        <w:rPr>
          <w:rFonts w:asciiTheme="minorHAnsi" w:hAnsiTheme="minorHAnsi"/>
          <w:sz w:val="22"/>
          <w:szCs w:val="22"/>
          <w:lang w:val="en-US" w:eastAsia="en-US"/>
        </w:rPr>
        <w:t>), editorial culture or norms (Nisbet</w:t>
      </w:r>
      <w:r w:rsidR="00383A88" w:rsidRPr="00383A88">
        <w:rPr>
          <w:rFonts w:asciiTheme="minorHAnsi" w:hAnsiTheme="minorHAnsi"/>
          <w:sz w:val="22"/>
          <w:szCs w:val="22"/>
          <w:lang w:val="en-US" w:eastAsia="en-US"/>
        </w:rPr>
        <w:t xml:space="preserve"> et al., 2003</w:t>
      </w:r>
      <w:r w:rsidRPr="00383A88">
        <w:rPr>
          <w:rFonts w:asciiTheme="minorHAnsi" w:hAnsiTheme="minorHAnsi"/>
          <w:sz w:val="22"/>
          <w:szCs w:val="22"/>
          <w:lang w:val="en-US" w:eastAsia="en-US"/>
        </w:rPr>
        <w:t>), the influence of proprietors (M</w:t>
      </w:r>
      <w:r w:rsidR="00091196">
        <w:rPr>
          <w:rFonts w:asciiTheme="minorHAnsi" w:hAnsiTheme="minorHAnsi"/>
          <w:sz w:val="22"/>
          <w:szCs w:val="22"/>
          <w:lang w:val="en-US" w:eastAsia="en-US"/>
        </w:rPr>
        <w:t>cKnight, 2012</w:t>
      </w:r>
      <w:r w:rsidRPr="00383A88">
        <w:rPr>
          <w:rFonts w:asciiTheme="minorHAnsi" w:hAnsiTheme="minorHAnsi"/>
          <w:sz w:val="22"/>
          <w:szCs w:val="22"/>
          <w:lang w:val="en-US" w:eastAsia="en-US"/>
        </w:rPr>
        <w:t>), the role of a media organisation’s ideology (</w:t>
      </w:r>
      <w:r w:rsidRPr="00383A88">
        <w:rPr>
          <w:rFonts w:asciiTheme="minorHAnsi" w:hAnsiTheme="minorHAnsi" w:cs="Arial"/>
          <w:sz w:val="22"/>
          <w:szCs w:val="22"/>
          <w:lang w:val="en"/>
        </w:rPr>
        <w:t xml:space="preserve">Carvalho </w:t>
      </w:r>
      <w:r w:rsidR="00383A88" w:rsidRPr="00383A88">
        <w:rPr>
          <w:rFonts w:asciiTheme="minorHAnsi" w:hAnsiTheme="minorHAnsi" w:cs="Arial"/>
          <w:sz w:val="22"/>
          <w:szCs w:val="22"/>
          <w:lang w:val="en"/>
        </w:rPr>
        <w:t>and</w:t>
      </w:r>
      <w:r w:rsidRPr="00383A88">
        <w:rPr>
          <w:rFonts w:asciiTheme="minorHAnsi" w:hAnsiTheme="minorHAnsi" w:cs="Arial"/>
          <w:sz w:val="22"/>
          <w:szCs w:val="22"/>
          <w:lang w:val="en"/>
        </w:rPr>
        <w:t xml:space="preserve"> Burgess, </w:t>
      </w:r>
      <w:hyperlink r:id="rId17" w:anchor="acrefore-9780190228620-e-346-bibItem-0013" w:history="1">
        <w:r w:rsidRPr="00383A88">
          <w:rPr>
            <w:rStyle w:val="sc2"/>
            <w:rFonts w:asciiTheme="minorHAnsi" w:hAnsiTheme="minorHAnsi" w:cs="Arial"/>
            <w:sz w:val="22"/>
            <w:szCs w:val="22"/>
            <w:lang w:val="en"/>
          </w:rPr>
          <w:t>2005</w:t>
        </w:r>
      </w:hyperlink>
      <w:r w:rsidRPr="00383A88">
        <w:rPr>
          <w:rFonts w:asciiTheme="minorHAnsi" w:hAnsiTheme="minorHAnsi" w:cs="Arial"/>
          <w:sz w:val="22"/>
          <w:szCs w:val="22"/>
          <w:lang w:val="en"/>
        </w:rPr>
        <w:t xml:space="preserve">; Dirikx </w:t>
      </w:r>
      <w:r w:rsidR="00383A88" w:rsidRPr="00383A88">
        <w:rPr>
          <w:rFonts w:asciiTheme="minorHAnsi" w:hAnsiTheme="minorHAnsi" w:cs="Arial"/>
          <w:sz w:val="22"/>
          <w:szCs w:val="22"/>
          <w:lang w:val="en"/>
        </w:rPr>
        <w:t>and</w:t>
      </w:r>
      <w:r w:rsidRPr="00383A88">
        <w:rPr>
          <w:rFonts w:asciiTheme="minorHAnsi" w:hAnsiTheme="minorHAnsi" w:cs="Arial"/>
          <w:sz w:val="22"/>
          <w:szCs w:val="22"/>
          <w:lang w:val="en"/>
        </w:rPr>
        <w:t xml:space="preserve"> Gelders, </w:t>
      </w:r>
      <w:hyperlink r:id="rId18" w:anchor="acrefore-9780190228620-e-346-bibItem-0018" w:history="1">
        <w:r w:rsidRPr="00383A88">
          <w:rPr>
            <w:rStyle w:val="sc2"/>
            <w:rFonts w:asciiTheme="minorHAnsi" w:hAnsiTheme="minorHAnsi" w:cs="Arial"/>
            <w:sz w:val="22"/>
            <w:szCs w:val="22"/>
            <w:lang w:val="en"/>
          </w:rPr>
          <w:t>2010</w:t>
        </w:r>
      </w:hyperlink>
      <w:r w:rsidRPr="00383A88">
        <w:rPr>
          <w:rFonts w:asciiTheme="minorHAnsi" w:hAnsiTheme="minorHAnsi" w:cs="Arial"/>
          <w:sz w:val="22"/>
          <w:szCs w:val="22"/>
          <w:lang w:val="en"/>
        </w:rPr>
        <w:t xml:space="preserve">; Painter </w:t>
      </w:r>
      <w:r w:rsidR="00383A88" w:rsidRPr="00383A88">
        <w:rPr>
          <w:rFonts w:asciiTheme="minorHAnsi" w:hAnsiTheme="minorHAnsi" w:cs="Arial"/>
          <w:sz w:val="22"/>
          <w:szCs w:val="22"/>
          <w:lang w:val="en"/>
        </w:rPr>
        <w:t>and</w:t>
      </w:r>
      <w:r w:rsidRPr="00383A88">
        <w:rPr>
          <w:rFonts w:asciiTheme="minorHAnsi" w:hAnsiTheme="minorHAnsi" w:cs="Arial"/>
          <w:sz w:val="22"/>
          <w:szCs w:val="22"/>
          <w:lang w:val="en"/>
        </w:rPr>
        <w:t xml:space="preserve"> Gavin, 2016</w:t>
      </w:r>
      <w:r w:rsidR="00383A88" w:rsidRPr="00383A88">
        <w:rPr>
          <w:rFonts w:asciiTheme="minorHAnsi" w:hAnsiTheme="minorHAnsi" w:cs="Arial"/>
          <w:sz w:val="22"/>
          <w:szCs w:val="22"/>
          <w:lang w:val="en"/>
        </w:rPr>
        <w:t>)</w:t>
      </w:r>
      <w:r w:rsidRPr="00383A88">
        <w:rPr>
          <w:rFonts w:asciiTheme="minorHAnsi" w:hAnsiTheme="minorHAnsi"/>
          <w:sz w:val="22"/>
          <w:szCs w:val="22"/>
          <w:lang w:val="en-US" w:eastAsia="en-US"/>
        </w:rPr>
        <w:t xml:space="preserve">, and </w:t>
      </w:r>
      <w:r w:rsidR="00403334">
        <w:rPr>
          <w:rFonts w:asciiTheme="minorHAnsi" w:hAnsiTheme="minorHAnsi"/>
          <w:sz w:val="22"/>
          <w:szCs w:val="22"/>
          <w:lang w:val="en-US" w:eastAsia="en-US"/>
        </w:rPr>
        <w:t xml:space="preserve">the </w:t>
      </w:r>
      <w:r w:rsidRPr="00383A88">
        <w:rPr>
          <w:rFonts w:asciiTheme="minorHAnsi" w:hAnsiTheme="minorHAnsi"/>
          <w:sz w:val="22"/>
          <w:szCs w:val="22"/>
          <w:lang w:val="en-US" w:eastAsia="en-US"/>
        </w:rPr>
        <w:t>resources available to journalists in different countries (Shanahan</w:t>
      </w:r>
      <w:r w:rsidR="00383A88" w:rsidRPr="00383A88">
        <w:rPr>
          <w:rFonts w:asciiTheme="minorHAnsi" w:hAnsiTheme="minorHAnsi"/>
          <w:sz w:val="22"/>
          <w:szCs w:val="22"/>
          <w:lang w:val="en-US" w:eastAsia="en-US"/>
        </w:rPr>
        <w:t>, 2009</w:t>
      </w:r>
      <w:r w:rsidRPr="00383A88">
        <w:rPr>
          <w:rFonts w:asciiTheme="minorHAnsi" w:hAnsiTheme="minorHAnsi"/>
          <w:sz w:val="22"/>
          <w:szCs w:val="22"/>
          <w:lang w:val="en-US" w:eastAsia="en-US"/>
        </w:rPr>
        <w:t xml:space="preserve">).  </w:t>
      </w:r>
      <w:r w:rsidR="00383A88" w:rsidRPr="00383A88">
        <w:rPr>
          <w:rFonts w:asciiTheme="minorHAnsi" w:hAnsiTheme="minorHAnsi"/>
          <w:sz w:val="22"/>
          <w:szCs w:val="22"/>
          <w:lang w:val="en-US" w:eastAsia="en-US"/>
        </w:rPr>
        <w:t xml:space="preserve">They also leave out other </w:t>
      </w:r>
      <w:r w:rsidR="00091196">
        <w:rPr>
          <w:rFonts w:asciiTheme="minorHAnsi" w:hAnsiTheme="minorHAnsi"/>
          <w:sz w:val="22"/>
          <w:szCs w:val="22"/>
          <w:lang w:val="en-US" w:eastAsia="en-US"/>
        </w:rPr>
        <w:t xml:space="preserve">contextual </w:t>
      </w:r>
      <w:r w:rsidR="00383A88" w:rsidRPr="00383A88">
        <w:rPr>
          <w:rFonts w:asciiTheme="minorHAnsi" w:hAnsiTheme="minorHAnsi"/>
          <w:sz w:val="22"/>
          <w:szCs w:val="22"/>
          <w:lang w:val="en-US" w:eastAsia="en-US"/>
        </w:rPr>
        <w:t xml:space="preserve">factors which may help to explain why climate change is subject to </w:t>
      </w:r>
      <w:r w:rsidR="001C5771">
        <w:rPr>
          <w:rFonts w:asciiTheme="minorHAnsi" w:hAnsiTheme="minorHAnsi"/>
          <w:sz w:val="22"/>
          <w:szCs w:val="22"/>
          <w:lang w:val="en-US" w:eastAsia="en-US"/>
        </w:rPr>
        <w:t xml:space="preserve">more </w:t>
      </w:r>
      <w:r w:rsidR="00383A88" w:rsidRPr="00383A88">
        <w:rPr>
          <w:rFonts w:asciiTheme="minorHAnsi" w:hAnsiTheme="minorHAnsi"/>
          <w:sz w:val="22"/>
          <w:szCs w:val="22"/>
          <w:lang w:val="en-US" w:eastAsia="en-US"/>
        </w:rPr>
        <w:t xml:space="preserve">political contestation in some countries compared to others (and often as a result, more coverage) such as the presence </w:t>
      </w:r>
      <w:r w:rsidR="00044C9B">
        <w:rPr>
          <w:rFonts w:asciiTheme="minorHAnsi" w:hAnsiTheme="minorHAnsi"/>
          <w:sz w:val="22"/>
          <w:szCs w:val="22"/>
          <w:lang w:val="en-US" w:eastAsia="en-US"/>
        </w:rPr>
        <w:t xml:space="preserve">(or not) </w:t>
      </w:r>
      <w:r w:rsidR="00383A88" w:rsidRPr="00383A88">
        <w:rPr>
          <w:rFonts w:asciiTheme="minorHAnsi" w:hAnsiTheme="minorHAnsi" w:cs="Arial"/>
          <w:sz w:val="22"/>
          <w:szCs w:val="22"/>
          <w:lang w:val="en"/>
        </w:rPr>
        <w:t>of organized s</w:t>
      </w:r>
      <w:r w:rsidR="00DE43FE">
        <w:rPr>
          <w:rFonts w:asciiTheme="minorHAnsi" w:hAnsiTheme="minorHAnsi" w:cs="Arial"/>
          <w:sz w:val="22"/>
          <w:szCs w:val="22"/>
          <w:lang w:val="en"/>
        </w:rPr>
        <w:t>c</w:t>
      </w:r>
      <w:r w:rsidR="00383A88" w:rsidRPr="00383A88">
        <w:rPr>
          <w:rFonts w:asciiTheme="minorHAnsi" w:hAnsiTheme="minorHAnsi" w:cs="Arial"/>
          <w:sz w:val="22"/>
          <w:szCs w:val="22"/>
          <w:lang w:val="en"/>
        </w:rPr>
        <w:t xml:space="preserve">epticism through lobbying groups or think tanks (McCright &amp; Dunlap, </w:t>
      </w:r>
      <w:hyperlink r:id="rId19" w:anchor="acrefore-9780190228620-e-346-bibItem-0045" w:history="1">
        <w:r w:rsidR="00383A88" w:rsidRPr="00383A88">
          <w:rPr>
            <w:rStyle w:val="sc2"/>
            <w:rFonts w:asciiTheme="minorHAnsi" w:hAnsiTheme="minorHAnsi" w:cs="Arial"/>
            <w:sz w:val="22"/>
            <w:szCs w:val="22"/>
            <w:lang w:val="en"/>
          </w:rPr>
          <w:t>2000</w:t>
        </w:r>
      </w:hyperlink>
      <w:r w:rsidR="00383A88" w:rsidRPr="00383A88">
        <w:rPr>
          <w:rFonts w:asciiTheme="minorHAnsi" w:hAnsiTheme="minorHAnsi" w:cs="Arial"/>
          <w:sz w:val="22"/>
          <w:szCs w:val="22"/>
          <w:lang w:val="en"/>
        </w:rPr>
        <w:t xml:space="preserve">; Oreskes &amp; Conway, </w:t>
      </w:r>
      <w:hyperlink r:id="rId20" w:anchor="acrefore-9780190228620-e-346-bibItem-0057" w:history="1">
        <w:r w:rsidR="00383A88" w:rsidRPr="00383A88">
          <w:rPr>
            <w:rStyle w:val="sc2"/>
            <w:rFonts w:asciiTheme="minorHAnsi" w:hAnsiTheme="minorHAnsi" w:cs="Arial"/>
            <w:sz w:val="22"/>
            <w:szCs w:val="22"/>
            <w:lang w:val="en"/>
          </w:rPr>
          <w:t>2010</w:t>
        </w:r>
      </w:hyperlink>
      <w:r w:rsidR="00414389">
        <w:rPr>
          <w:rStyle w:val="sc2"/>
          <w:rFonts w:asciiTheme="minorHAnsi" w:hAnsiTheme="minorHAnsi" w:cs="Arial"/>
          <w:sz w:val="22"/>
          <w:szCs w:val="22"/>
          <w:lang w:val="en"/>
        </w:rPr>
        <w:t>; Painter, 2011</w:t>
      </w:r>
      <w:r w:rsidR="00383A88" w:rsidRPr="00383A88">
        <w:rPr>
          <w:rFonts w:asciiTheme="minorHAnsi" w:hAnsiTheme="minorHAnsi" w:cs="Arial"/>
          <w:sz w:val="22"/>
          <w:szCs w:val="22"/>
          <w:lang w:val="en"/>
        </w:rPr>
        <w:t>), the influence of fossil fuel companies (Dispensa and Brulle, 2003), the presence of s</w:t>
      </w:r>
      <w:r w:rsidR="00DE43FE">
        <w:rPr>
          <w:rFonts w:asciiTheme="minorHAnsi" w:hAnsiTheme="minorHAnsi" w:cs="Arial"/>
          <w:sz w:val="22"/>
          <w:szCs w:val="22"/>
          <w:lang w:val="en"/>
        </w:rPr>
        <w:t>c</w:t>
      </w:r>
      <w:r w:rsidR="00383A88" w:rsidRPr="00383A88">
        <w:rPr>
          <w:rFonts w:asciiTheme="minorHAnsi" w:hAnsiTheme="minorHAnsi" w:cs="Arial"/>
          <w:sz w:val="22"/>
          <w:szCs w:val="22"/>
          <w:lang w:val="en"/>
        </w:rPr>
        <w:t>eptical politicians, readers, or scientists (Painter, 201</w:t>
      </w:r>
      <w:r w:rsidR="00383A88">
        <w:rPr>
          <w:rFonts w:asciiTheme="minorHAnsi" w:hAnsiTheme="minorHAnsi" w:cs="Arial"/>
          <w:sz w:val="22"/>
          <w:szCs w:val="22"/>
          <w:lang w:val="en"/>
        </w:rPr>
        <w:t>6</w:t>
      </w:r>
      <w:r w:rsidR="00383A88" w:rsidRPr="00383A88">
        <w:rPr>
          <w:rFonts w:asciiTheme="minorHAnsi" w:hAnsiTheme="minorHAnsi" w:cs="Arial"/>
          <w:sz w:val="22"/>
          <w:szCs w:val="22"/>
          <w:lang w:val="en"/>
        </w:rPr>
        <w:t xml:space="preserve">), and country-specific cultural or political values </w:t>
      </w:r>
      <w:r w:rsidR="00383A88" w:rsidRPr="001E6D6D">
        <w:rPr>
          <w:rFonts w:asciiTheme="minorHAnsi" w:hAnsiTheme="minorHAnsi" w:cs="Arial"/>
          <w:sz w:val="22"/>
          <w:szCs w:val="22"/>
          <w:lang w:val="en"/>
        </w:rPr>
        <w:t>(</w:t>
      </w:r>
      <w:r w:rsidR="001E6D6D" w:rsidRPr="001E6D6D">
        <w:rPr>
          <w:rFonts w:asciiTheme="minorHAnsi" w:hAnsiTheme="minorHAnsi" w:cs="Arial"/>
          <w:color w:val="000000"/>
          <w:sz w:val="22"/>
          <w:szCs w:val="22"/>
          <w:lang w:val="en"/>
        </w:rPr>
        <w:t>Kahan</w:t>
      </w:r>
      <w:r w:rsidR="001E6D6D">
        <w:rPr>
          <w:rFonts w:asciiTheme="minorHAnsi" w:hAnsiTheme="minorHAnsi" w:cs="Arial"/>
          <w:color w:val="000000"/>
          <w:sz w:val="22"/>
          <w:szCs w:val="22"/>
          <w:lang w:val="en"/>
        </w:rPr>
        <w:t xml:space="preserve"> et al., 2011; E</w:t>
      </w:r>
      <w:r w:rsidR="00383A88" w:rsidRPr="001E6D6D">
        <w:rPr>
          <w:rFonts w:asciiTheme="minorHAnsi" w:hAnsiTheme="minorHAnsi" w:cs="Arial"/>
          <w:sz w:val="22"/>
          <w:szCs w:val="22"/>
          <w:lang w:val="en"/>
        </w:rPr>
        <w:t xml:space="preserve">ngels et al., 2013). </w:t>
      </w:r>
      <w:r w:rsidR="00EB4B2C">
        <w:rPr>
          <w:rFonts w:asciiTheme="minorHAnsi" w:hAnsiTheme="minorHAnsi" w:cs="Arial"/>
          <w:sz w:val="22"/>
          <w:szCs w:val="22"/>
          <w:lang w:val="en"/>
        </w:rPr>
        <w:t xml:space="preserve">In other words, higher levels of media coverage can be prompted by higher levels of political contestation, rather than by higher levels of government or popular concern. </w:t>
      </w:r>
    </w:p>
    <w:p w14:paraId="3843E35F" w14:textId="77777777" w:rsidR="00510074" w:rsidRDefault="00510074" w:rsidP="00510074">
      <w:pPr>
        <w:rPr>
          <w:rFonts w:ascii="Calibri" w:hAnsi="Calibri"/>
          <w:sz w:val="22"/>
          <w:szCs w:val="22"/>
          <w:lang w:val="en-US" w:eastAsia="en-US"/>
        </w:rPr>
      </w:pPr>
    </w:p>
    <w:p w14:paraId="7794E56F" w14:textId="09935057" w:rsidR="00D9071A" w:rsidRPr="00706E86" w:rsidRDefault="00E262E9" w:rsidP="00E262E9">
      <w:pPr>
        <w:rPr>
          <w:rFonts w:ascii="Calibri" w:hAnsi="Calibri"/>
          <w:b/>
          <w:bCs/>
          <w:lang w:val="en-US" w:eastAsia="en-US"/>
        </w:rPr>
      </w:pPr>
      <w:r w:rsidRPr="00706E86">
        <w:rPr>
          <w:rFonts w:ascii="Calibri" w:hAnsi="Calibri"/>
          <w:b/>
          <w:bCs/>
          <w:lang w:val="en-US" w:eastAsia="en-US"/>
        </w:rPr>
        <w:t xml:space="preserve">4. </w:t>
      </w:r>
      <w:r w:rsidR="005B63D6" w:rsidRPr="00706E86">
        <w:rPr>
          <w:rFonts w:ascii="Calibri" w:hAnsi="Calibri"/>
          <w:b/>
          <w:bCs/>
          <w:lang w:val="en-US" w:eastAsia="en-US"/>
        </w:rPr>
        <w:t xml:space="preserve">The Role of New Online </w:t>
      </w:r>
      <w:r w:rsidR="00D9071A" w:rsidRPr="00706E86">
        <w:rPr>
          <w:rFonts w:ascii="Calibri" w:hAnsi="Calibri"/>
          <w:b/>
          <w:bCs/>
          <w:lang w:val="en-US" w:eastAsia="en-US"/>
        </w:rPr>
        <w:t>Players in Different Countries</w:t>
      </w:r>
    </w:p>
    <w:p w14:paraId="2632C358" w14:textId="77777777" w:rsidR="00D9071A" w:rsidRPr="00706E86" w:rsidRDefault="00D9071A" w:rsidP="00D9071A">
      <w:pPr>
        <w:pStyle w:val="Listenabsatz"/>
        <w:rPr>
          <w:lang w:val="en-GB"/>
        </w:rPr>
      </w:pPr>
    </w:p>
    <w:p w14:paraId="64B61EAD" w14:textId="09153FE2" w:rsidR="00FD004A" w:rsidRPr="00C63416" w:rsidRDefault="00D9071A" w:rsidP="00D82B11">
      <w:pPr>
        <w:spacing w:after="160" w:line="360" w:lineRule="auto"/>
        <w:jc w:val="both"/>
        <w:rPr>
          <w:rFonts w:ascii="Calibri" w:hAnsi="Calibri"/>
          <w:sz w:val="22"/>
          <w:szCs w:val="22"/>
          <w:lang w:val="en-US" w:eastAsia="en-US"/>
        </w:rPr>
      </w:pPr>
      <w:r w:rsidRPr="00C63416">
        <w:rPr>
          <w:rFonts w:ascii="Calibri" w:hAnsi="Calibri"/>
          <w:sz w:val="22"/>
          <w:szCs w:val="22"/>
          <w:lang w:val="en-US" w:eastAsia="en-US"/>
        </w:rPr>
        <w:t xml:space="preserve">In an increasingly fragmented media landscape in many countries, new </w:t>
      </w:r>
      <w:r w:rsidR="00FD004A" w:rsidRPr="00C63416">
        <w:rPr>
          <w:rFonts w:ascii="Calibri" w:hAnsi="Calibri"/>
          <w:sz w:val="22"/>
          <w:szCs w:val="22"/>
          <w:lang w:val="en-US" w:eastAsia="en-US"/>
        </w:rPr>
        <w:t>‘</w:t>
      </w:r>
      <w:r w:rsidRPr="00C63416">
        <w:rPr>
          <w:rFonts w:ascii="Calibri" w:hAnsi="Calibri"/>
          <w:sz w:val="22"/>
          <w:szCs w:val="22"/>
          <w:lang w:val="en-US" w:eastAsia="en-US"/>
        </w:rPr>
        <w:t>digital-</w:t>
      </w:r>
      <w:r w:rsidR="00FD004A" w:rsidRPr="00C63416">
        <w:rPr>
          <w:rFonts w:ascii="Calibri" w:hAnsi="Calibri"/>
          <w:sz w:val="22"/>
          <w:szCs w:val="22"/>
          <w:lang w:val="en-US" w:eastAsia="en-US"/>
        </w:rPr>
        <w:t>born’</w:t>
      </w:r>
      <w:r w:rsidRPr="00C63416">
        <w:rPr>
          <w:rFonts w:ascii="Calibri" w:hAnsi="Calibri"/>
          <w:sz w:val="22"/>
          <w:szCs w:val="22"/>
          <w:lang w:val="en-US" w:eastAsia="en-US"/>
        </w:rPr>
        <w:t xml:space="preserve"> players, such as Huffington Post</w:t>
      </w:r>
      <w:r w:rsidR="00AB6321">
        <w:rPr>
          <w:rFonts w:ascii="Calibri" w:hAnsi="Calibri"/>
          <w:sz w:val="22"/>
          <w:szCs w:val="22"/>
          <w:lang w:val="en-US" w:eastAsia="en-US"/>
        </w:rPr>
        <w:t xml:space="preserve"> (HuffPo)</w:t>
      </w:r>
      <w:r w:rsidRPr="00C63416">
        <w:rPr>
          <w:rFonts w:ascii="Calibri" w:hAnsi="Calibri"/>
          <w:sz w:val="22"/>
          <w:szCs w:val="22"/>
          <w:lang w:val="en-US" w:eastAsia="en-US"/>
        </w:rPr>
        <w:t xml:space="preserve">, </w:t>
      </w:r>
      <w:r w:rsidR="00FD004A" w:rsidRPr="00C63416">
        <w:rPr>
          <w:rFonts w:ascii="Calibri" w:hAnsi="Calibri"/>
          <w:sz w:val="22"/>
          <w:szCs w:val="22"/>
          <w:lang w:val="en-US" w:eastAsia="en-US"/>
        </w:rPr>
        <w:t xml:space="preserve">Quartz, </w:t>
      </w:r>
      <w:r w:rsidRPr="00C63416">
        <w:rPr>
          <w:rFonts w:ascii="Calibri" w:hAnsi="Calibri"/>
          <w:sz w:val="22"/>
          <w:szCs w:val="22"/>
          <w:lang w:val="en-US" w:eastAsia="en-US"/>
        </w:rPr>
        <w:t>Vice</w:t>
      </w:r>
      <w:r w:rsidR="00FD004A" w:rsidRPr="00C63416">
        <w:rPr>
          <w:rFonts w:ascii="Calibri" w:hAnsi="Calibri"/>
          <w:sz w:val="22"/>
          <w:szCs w:val="22"/>
          <w:lang w:val="en-US" w:eastAsia="en-US"/>
        </w:rPr>
        <w:t xml:space="preserve">, Vox, </w:t>
      </w:r>
      <w:r w:rsidRPr="00C63416">
        <w:rPr>
          <w:rFonts w:ascii="Calibri" w:hAnsi="Calibri"/>
          <w:sz w:val="22"/>
          <w:szCs w:val="22"/>
          <w:lang w:val="en-US" w:eastAsia="en-US"/>
        </w:rPr>
        <w:t xml:space="preserve">and BuzzFeed, form part of </w:t>
      </w:r>
      <w:r w:rsidR="00FD004A" w:rsidRPr="00C63416">
        <w:rPr>
          <w:rFonts w:ascii="Calibri" w:hAnsi="Calibri"/>
          <w:sz w:val="22"/>
          <w:szCs w:val="22"/>
          <w:lang w:val="en-US" w:eastAsia="en-US"/>
        </w:rPr>
        <w:t xml:space="preserve">a </w:t>
      </w:r>
      <w:r w:rsidR="00FD004A" w:rsidRPr="00C63416">
        <w:rPr>
          <w:rFonts w:ascii="Calibri" w:hAnsi="Calibri"/>
          <w:sz w:val="22"/>
          <w:szCs w:val="22"/>
          <w:lang w:val="en-US" w:eastAsia="en-US"/>
        </w:rPr>
        <w:lastRenderedPageBreak/>
        <w:t xml:space="preserve">new </w:t>
      </w:r>
      <w:r w:rsidRPr="00C63416">
        <w:rPr>
          <w:rFonts w:ascii="Calibri" w:hAnsi="Calibri"/>
          <w:sz w:val="22"/>
          <w:szCs w:val="22"/>
          <w:lang w:val="en-US" w:eastAsia="en-US"/>
        </w:rPr>
        <w:t>digital presence alongside</w:t>
      </w:r>
      <w:r w:rsidR="00FD004A" w:rsidRPr="00C63416">
        <w:rPr>
          <w:rFonts w:ascii="Calibri" w:hAnsi="Calibri"/>
          <w:sz w:val="22"/>
          <w:szCs w:val="22"/>
          <w:lang w:val="en-US" w:eastAsia="en-US"/>
        </w:rPr>
        <w:t xml:space="preserve"> blogs</w:t>
      </w:r>
      <w:r w:rsidR="00C63416">
        <w:rPr>
          <w:rFonts w:ascii="Calibri" w:hAnsi="Calibri"/>
          <w:sz w:val="22"/>
          <w:szCs w:val="22"/>
          <w:lang w:val="en-US" w:eastAsia="en-US"/>
        </w:rPr>
        <w:t xml:space="preserve"> and microblogs</w:t>
      </w:r>
      <w:r w:rsidR="00FD004A" w:rsidRPr="00C63416">
        <w:rPr>
          <w:rFonts w:ascii="Calibri" w:hAnsi="Calibri"/>
          <w:sz w:val="22"/>
          <w:szCs w:val="22"/>
          <w:lang w:val="en-US" w:eastAsia="en-US"/>
        </w:rPr>
        <w:t>, niche sites, social media platforms and legacy media sites</w:t>
      </w:r>
      <w:r w:rsidRPr="00C63416">
        <w:rPr>
          <w:rFonts w:ascii="Calibri" w:hAnsi="Calibri"/>
          <w:sz w:val="22"/>
          <w:szCs w:val="22"/>
          <w:lang w:val="en-US" w:eastAsia="en-US"/>
        </w:rPr>
        <w:t xml:space="preserve"> </w:t>
      </w:r>
      <w:r w:rsidR="00A751A9" w:rsidRPr="00C63416">
        <w:rPr>
          <w:rFonts w:ascii="Calibri" w:hAnsi="Calibri"/>
          <w:sz w:val="22"/>
          <w:szCs w:val="22"/>
          <w:lang w:val="en-US" w:eastAsia="en-US"/>
        </w:rPr>
        <w:t xml:space="preserve">making the transition from print versions </w:t>
      </w:r>
      <w:r w:rsidR="00E22BF3">
        <w:rPr>
          <w:rFonts w:ascii="Calibri" w:hAnsi="Calibri"/>
          <w:sz w:val="22"/>
          <w:szCs w:val="22"/>
          <w:lang w:val="en-US" w:eastAsia="en-US"/>
        </w:rPr>
        <w:t xml:space="preserve">to online </w:t>
      </w:r>
      <w:r w:rsidR="00A751A9" w:rsidRPr="00C63416">
        <w:rPr>
          <w:rFonts w:ascii="Calibri" w:hAnsi="Calibri"/>
          <w:sz w:val="22"/>
          <w:szCs w:val="22"/>
          <w:lang w:val="en-US" w:eastAsia="en-US"/>
        </w:rPr>
        <w:t>or adding online presence</w:t>
      </w:r>
      <w:r w:rsidR="00E22BF3">
        <w:rPr>
          <w:rFonts w:ascii="Calibri" w:hAnsi="Calibri"/>
          <w:sz w:val="22"/>
          <w:szCs w:val="22"/>
          <w:lang w:val="en-US" w:eastAsia="en-US"/>
        </w:rPr>
        <w:t>s</w:t>
      </w:r>
      <w:r w:rsidR="00A751A9" w:rsidRPr="00C63416">
        <w:rPr>
          <w:rFonts w:ascii="Calibri" w:hAnsi="Calibri"/>
          <w:sz w:val="22"/>
          <w:szCs w:val="22"/>
          <w:lang w:val="en-US" w:eastAsia="en-US"/>
        </w:rPr>
        <w:t xml:space="preserve"> to their existing platforms. </w:t>
      </w:r>
      <w:r w:rsidRPr="00C63416">
        <w:rPr>
          <w:rFonts w:ascii="Calibri" w:hAnsi="Calibri"/>
          <w:sz w:val="22"/>
          <w:szCs w:val="22"/>
          <w:lang w:val="en-US" w:eastAsia="en-US"/>
        </w:rPr>
        <w:t>Some of the</w:t>
      </w:r>
      <w:r w:rsidR="00FD004A" w:rsidRPr="00C63416">
        <w:rPr>
          <w:rFonts w:ascii="Calibri" w:hAnsi="Calibri"/>
          <w:sz w:val="22"/>
          <w:szCs w:val="22"/>
          <w:lang w:val="en-US" w:eastAsia="en-US"/>
        </w:rPr>
        <w:t xml:space="preserve"> digital-born players a</w:t>
      </w:r>
      <w:r w:rsidRPr="00C63416">
        <w:rPr>
          <w:rFonts w:ascii="Calibri" w:hAnsi="Calibri"/>
          <w:sz w:val="22"/>
          <w:szCs w:val="22"/>
          <w:lang w:val="en-US" w:eastAsia="en-US"/>
        </w:rPr>
        <w:t>re making inroads into the dominance of legacy media</w:t>
      </w:r>
      <w:r w:rsidR="00FD004A" w:rsidRPr="00C63416">
        <w:rPr>
          <w:rFonts w:ascii="Calibri" w:hAnsi="Calibri"/>
          <w:sz w:val="22"/>
          <w:szCs w:val="22"/>
          <w:lang w:val="en-US" w:eastAsia="en-US"/>
        </w:rPr>
        <w:t xml:space="preserve">, both for news in general and for news about the environment (Newman et al., 2016; Fletcher, 2016). </w:t>
      </w:r>
      <w:r w:rsidR="004B54C1" w:rsidRPr="00C63416">
        <w:rPr>
          <w:rFonts w:ascii="Calibri" w:hAnsi="Calibri"/>
          <w:sz w:val="22"/>
          <w:szCs w:val="22"/>
          <w:lang w:val="en-US" w:eastAsia="en-US"/>
        </w:rPr>
        <w:t xml:space="preserve">Many of them place a </w:t>
      </w:r>
      <w:r w:rsidRPr="00C63416">
        <w:rPr>
          <w:rFonts w:ascii="Calibri" w:hAnsi="Calibri"/>
          <w:sz w:val="22"/>
          <w:szCs w:val="22"/>
          <w:lang w:val="en-US" w:eastAsia="en-US"/>
        </w:rPr>
        <w:t>strong emphasis on coverage o</w:t>
      </w:r>
      <w:r w:rsidR="00E262E9" w:rsidRPr="00C63416">
        <w:rPr>
          <w:rFonts w:ascii="Calibri" w:hAnsi="Calibri"/>
          <w:sz w:val="22"/>
          <w:szCs w:val="22"/>
          <w:lang w:val="en-US" w:eastAsia="en-US"/>
        </w:rPr>
        <w:t>f the environment, in part because they believe that this area is not covered well enough by legacy media, and is of particular interest to</w:t>
      </w:r>
      <w:r w:rsidR="00C63416">
        <w:rPr>
          <w:rFonts w:ascii="Calibri" w:hAnsi="Calibri"/>
          <w:sz w:val="22"/>
          <w:szCs w:val="22"/>
          <w:lang w:val="en-US" w:eastAsia="en-US"/>
        </w:rPr>
        <w:t xml:space="preserve"> their younger target audience (Painter et al. 2016). </w:t>
      </w:r>
      <w:r w:rsidRPr="00C63416">
        <w:rPr>
          <w:rFonts w:ascii="Calibri" w:hAnsi="Calibri"/>
          <w:sz w:val="22"/>
          <w:szCs w:val="22"/>
          <w:lang w:val="en-US" w:eastAsia="en-US"/>
        </w:rPr>
        <w:t xml:space="preserve">  </w:t>
      </w:r>
    </w:p>
    <w:p w14:paraId="5747C579" w14:textId="658CB351" w:rsidR="00AC2F4B" w:rsidRPr="0036507D" w:rsidRDefault="00D9071A" w:rsidP="00D82B11">
      <w:pPr>
        <w:spacing w:after="160" w:line="360" w:lineRule="auto"/>
        <w:jc w:val="both"/>
        <w:rPr>
          <w:lang w:val="en-US"/>
        </w:rPr>
      </w:pPr>
      <w:r w:rsidRPr="00C63416">
        <w:rPr>
          <w:rFonts w:ascii="Calibri" w:hAnsi="Calibri"/>
          <w:sz w:val="22"/>
          <w:szCs w:val="22"/>
          <w:lang w:val="en-US" w:eastAsia="en-US"/>
        </w:rPr>
        <w:t xml:space="preserve">Mostly US-based, </w:t>
      </w:r>
      <w:r w:rsidR="00C63416" w:rsidRPr="00C63416">
        <w:rPr>
          <w:rFonts w:ascii="Calibri" w:hAnsi="Calibri"/>
          <w:sz w:val="22"/>
          <w:szCs w:val="22"/>
          <w:lang w:val="en-US" w:eastAsia="en-US"/>
        </w:rPr>
        <w:t>some of them</w:t>
      </w:r>
      <w:r w:rsidRPr="00C63416">
        <w:rPr>
          <w:rFonts w:ascii="Calibri" w:hAnsi="Calibri"/>
          <w:sz w:val="22"/>
          <w:szCs w:val="22"/>
          <w:lang w:val="en-US" w:eastAsia="en-US"/>
        </w:rPr>
        <w:t xml:space="preserve"> are </w:t>
      </w:r>
      <w:r w:rsidR="00AF681B">
        <w:rPr>
          <w:rFonts w:ascii="Calibri" w:hAnsi="Calibri"/>
          <w:sz w:val="22"/>
          <w:szCs w:val="22"/>
          <w:lang w:val="en-US" w:eastAsia="en-US"/>
        </w:rPr>
        <w:t xml:space="preserve">now </w:t>
      </w:r>
      <w:r w:rsidRPr="00C63416">
        <w:rPr>
          <w:rFonts w:ascii="Calibri" w:hAnsi="Calibri"/>
          <w:sz w:val="22"/>
          <w:szCs w:val="22"/>
          <w:lang w:val="en-US" w:eastAsia="en-US"/>
        </w:rPr>
        <w:t>investing heavily in various languages and discrete versions aimed at consumers in specific countries</w:t>
      </w:r>
      <w:r w:rsidR="004B54C1" w:rsidRPr="00C63416">
        <w:rPr>
          <w:rFonts w:ascii="Calibri" w:hAnsi="Calibri"/>
          <w:sz w:val="22"/>
          <w:szCs w:val="22"/>
          <w:lang w:val="en-US" w:eastAsia="en-US"/>
        </w:rPr>
        <w:t xml:space="preserve"> or regions</w:t>
      </w:r>
      <w:r w:rsidRPr="00C63416">
        <w:rPr>
          <w:rFonts w:ascii="Calibri" w:hAnsi="Calibri"/>
          <w:sz w:val="22"/>
          <w:szCs w:val="22"/>
          <w:lang w:val="en-US" w:eastAsia="en-US"/>
        </w:rPr>
        <w:t xml:space="preserve">.  </w:t>
      </w:r>
      <w:r w:rsidR="00C63416" w:rsidRPr="00C63416">
        <w:rPr>
          <w:rFonts w:ascii="Calibri" w:hAnsi="Calibri"/>
          <w:sz w:val="22"/>
          <w:szCs w:val="22"/>
          <w:lang w:val="en-US" w:eastAsia="en-US"/>
        </w:rPr>
        <w:t xml:space="preserve">They vary greatly in terms of their business models, distribution strategies, and editorial priorities (Nicholls et al, 2016).  </w:t>
      </w:r>
      <w:r w:rsidR="00E22BF3">
        <w:rPr>
          <w:rFonts w:ascii="Calibri" w:hAnsi="Calibri"/>
          <w:sz w:val="22"/>
          <w:szCs w:val="22"/>
          <w:lang w:val="en-US" w:eastAsia="en-US"/>
        </w:rPr>
        <w:t>E</w:t>
      </w:r>
      <w:r w:rsidR="00587A5C">
        <w:rPr>
          <w:rFonts w:ascii="Calibri" w:hAnsi="Calibri"/>
          <w:sz w:val="22"/>
          <w:szCs w:val="22"/>
          <w:lang w:val="en-US" w:eastAsia="en-US"/>
        </w:rPr>
        <w:t xml:space="preserve">ven though both Huffington Post and BuzzFeed </w:t>
      </w:r>
      <w:r w:rsidR="000E6EEF">
        <w:rPr>
          <w:rFonts w:ascii="Calibri" w:hAnsi="Calibri"/>
          <w:sz w:val="22"/>
          <w:szCs w:val="22"/>
          <w:lang w:val="en-US" w:eastAsia="en-US"/>
        </w:rPr>
        <w:t xml:space="preserve">rely on complicated algorithms to push out their content on a variety of social media, HuffPo was founded as a left-leaning news outlet, whereas BuzzFeed is essentially a tech company with a media layer on top (Painter et al., 2016: 13).  </w:t>
      </w:r>
      <w:r w:rsidRPr="00C63416">
        <w:rPr>
          <w:rFonts w:ascii="Calibri" w:hAnsi="Calibri"/>
          <w:sz w:val="22"/>
          <w:szCs w:val="22"/>
          <w:lang w:val="en-US" w:eastAsia="en-US"/>
        </w:rPr>
        <w:t xml:space="preserve">Country </w:t>
      </w:r>
      <w:r w:rsidR="000E6EEF">
        <w:rPr>
          <w:rFonts w:ascii="Calibri" w:hAnsi="Calibri"/>
          <w:sz w:val="22"/>
          <w:szCs w:val="22"/>
          <w:lang w:val="en-US" w:eastAsia="en-US"/>
        </w:rPr>
        <w:t xml:space="preserve">differences </w:t>
      </w:r>
      <w:r w:rsidRPr="00C63416">
        <w:rPr>
          <w:rFonts w:ascii="Calibri" w:hAnsi="Calibri"/>
          <w:sz w:val="22"/>
          <w:szCs w:val="22"/>
          <w:lang w:val="en-US" w:eastAsia="en-US"/>
        </w:rPr>
        <w:t xml:space="preserve">in content </w:t>
      </w:r>
      <w:r w:rsidR="000E6EEF">
        <w:rPr>
          <w:rFonts w:ascii="Calibri" w:hAnsi="Calibri"/>
          <w:sz w:val="22"/>
          <w:szCs w:val="22"/>
          <w:lang w:val="en-US" w:eastAsia="en-US"/>
        </w:rPr>
        <w:t xml:space="preserve">produced by these new players </w:t>
      </w:r>
      <w:r w:rsidRPr="00C63416">
        <w:rPr>
          <w:rFonts w:ascii="Calibri" w:hAnsi="Calibri"/>
          <w:sz w:val="22"/>
          <w:szCs w:val="22"/>
          <w:lang w:val="en-US" w:eastAsia="en-US"/>
        </w:rPr>
        <w:t xml:space="preserve">are driven </w:t>
      </w:r>
      <w:r w:rsidR="00C63416" w:rsidRPr="00C63416">
        <w:rPr>
          <w:rFonts w:ascii="Calibri" w:hAnsi="Calibri"/>
          <w:sz w:val="22"/>
          <w:szCs w:val="22"/>
          <w:lang w:val="en-US" w:eastAsia="en-US"/>
        </w:rPr>
        <w:t xml:space="preserve">both by these variations and </w:t>
      </w:r>
      <w:r w:rsidRPr="00C63416">
        <w:rPr>
          <w:rFonts w:ascii="Calibri" w:hAnsi="Calibri"/>
          <w:sz w:val="22"/>
          <w:szCs w:val="22"/>
          <w:lang w:val="en-US" w:eastAsia="en-US"/>
        </w:rPr>
        <w:t xml:space="preserve">by a </w:t>
      </w:r>
      <w:r w:rsidR="00C63416">
        <w:rPr>
          <w:rFonts w:ascii="Calibri" w:hAnsi="Calibri"/>
          <w:sz w:val="22"/>
          <w:szCs w:val="22"/>
          <w:lang w:val="en-US" w:eastAsia="en-US"/>
        </w:rPr>
        <w:t xml:space="preserve">diversity </w:t>
      </w:r>
      <w:r w:rsidRPr="00C63416">
        <w:rPr>
          <w:rFonts w:ascii="Calibri" w:hAnsi="Calibri"/>
          <w:sz w:val="22"/>
          <w:szCs w:val="22"/>
          <w:lang w:val="en-US" w:eastAsia="en-US"/>
        </w:rPr>
        <w:t xml:space="preserve">of local factors such as the strength of </w:t>
      </w:r>
      <w:r w:rsidR="00C63416">
        <w:rPr>
          <w:rFonts w:ascii="Calibri" w:hAnsi="Calibri"/>
          <w:sz w:val="22"/>
          <w:szCs w:val="22"/>
          <w:lang w:val="en-US" w:eastAsia="en-US"/>
        </w:rPr>
        <w:t xml:space="preserve">existing </w:t>
      </w:r>
      <w:r w:rsidRPr="00C63416">
        <w:rPr>
          <w:rFonts w:ascii="Calibri" w:hAnsi="Calibri"/>
          <w:sz w:val="22"/>
          <w:szCs w:val="22"/>
          <w:lang w:val="en-US" w:eastAsia="en-US"/>
        </w:rPr>
        <w:t xml:space="preserve">legacy media, the relationship between parent company and local partner, the </w:t>
      </w:r>
      <w:r w:rsidR="00E22BF3">
        <w:rPr>
          <w:rFonts w:ascii="Calibri" w:hAnsi="Calibri"/>
          <w:sz w:val="22"/>
          <w:szCs w:val="22"/>
          <w:lang w:val="en-US" w:eastAsia="en-US"/>
        </w:rPr>
        <w:t xml:space="preserve">available </w:t>
      </w:r>
      <w:r w:rsidRPr="00C63416">
        <w:rPr>
          <w:rFonts w:ascii="Calibri" w:hAnsi="Calibri"/>
          <w:sz w:val="22"/>
          <w:szCs w:val="22"/>
          <w:lang w:val="en-US" w:eastAsia="en-US"/>
        </w:rPr>
        <w:t xml:space="preserve">resources, </w:t>
      </w:r>
      <w:r w:rsidR="00C63416">
        <w:rPr>
          <w:rFonts w:ascii="Calibri" w:hAnsi="Calibri"/>
          <w:sz w:val="22"/>
          <w:szCs w:val="22"/>
          <w:lang w:val="en-US" w:eastAsia="en-US"/>
        </w:rPr>
        <w:t xml:space="preserve">and </w:t>
      </w:r>
      <w:r w:rsidRPr="00C63416">
        <w:rPr>
          <w:rFonts w:ascii="Calibri" w:hAnsi="Calibri"/>
          <w:sz w:val="22"/>
          <w:szCs w:val="22"/>
          <w:lang w:val="en-US" w:eastAsia="en-US"/>
        </w:rPr>
        <w:t>the c</w:t>
      </w:r>
      <w:r w:rsidR="00C63416">
        <w:rPr>
          <w:rFonts w:ascii="Calibri" w:hAnsi="Calibri"/>
          <w:sz w:val="22"/>
          <w:szCs w:val="22"/>
          <w:lang w:val="en-US" w:eastAsia="en-US"/>
        </w:rPr>
        <w:t xml:space="preserve">apacity for original journalism. </w:t>
      </w:r>
    </w:p>
    <w:p w14:paraId="020FA7A7" w14:textId="4549E525" w:rsidR="00434F55" w:rsidRDefault="00AD7D21" w:rsidP="00F8463D">
      <w:pPr>
        <w:spacing w:after="160" w:line="360" w:lineRule="auto"/>
        <w:jc w:val="both"/>
        <w:rPr>
          <w:rFonts w:asciiTheme="minorHAnsi" w:hAnsiTheme="minorHAnsi" w:cstheme="minorBidi"/>
          <w:sz w:val="22"/>
          <w:szCs w:val="22"/>
          <w:lang w:val="en-GB" w:eastAsia="en-US"/>
        </w:rPr>
      </w:pPr>
      <w:r>
        <w:rPr>
          <w:rFonts w:asciiTheme="minorHAnsi" w:hAnsiTheme="minorHAnsi" w:cstheme="minorBidi"/>
          <w:sz w:val="22"/>
          <w:szCs w:val="22"/>
          <w:lang w:val="en-GB" w:eastAsia="en-US"/>
        </w:rPr>
        <w:t>Some indication of the way digital-born players are different both to legacy players and to each other can be found in a detailed study of the media coverage of the Paris COP summit at the end of 2015 (Painter et al., 2016)</w:t>
      </w:r>
      <w:r w:rsidR="00E529EB">
        <w:rPr>
          <w:rFonts w:asciiTheme="minorHAnsi" w:hAnsiTheme="minorHAnsi" w:cstheme="minorBidi"/>
          <w:sz w:val="22"/>
          <w:szCs w:val="22"/>
          <w:lang w:val="en-GB" w:eastAsia="en-US"/>
        </w:rPr>
        <w:t>.</w:t>
      </w:r>
      <w:r>
        <w:rPr>
          <w:rFonts w:asciiTheme="minorHAnsi" w:hAnsiTheme="minorHAnsi" w:cstheme="minorBidi"/>
          <w:sz w:val="22"/>
          <w:szCs w:val="22"/>
          <w:lang w:val="en-GB" w:eastAsia="en-US"/>
        </w:rPr>
        <w:t xml:space="preserve">  </w:t>
      </w:r>
      <w:r w:rsidR="004F0B69">
        <w:rPr>
          <w:rFonts w:asciiTheme="minorHAnsi" w:hAnsiTheme="minorHAnsi" w:cstheme="minorBidi"/>
          <w:sz w:val="22"/>
          <w:szCs w:val="22"/>
          <w:lang w:val="en-GB" w:eastAsia="en-US"/>
        </w:rPr>
        <w:t>For example, s</w:t>
      </w:r>
      <w:r w:rsidR="00197213" w:rsidRPr="00197213">
        <w:rPr>
          <w:rFonts w:asciiTheme="minorHAnsi" w:hAnsiTheme="minorHAnsi" w:cstheme="minorBidi"/>
          <w:sz w:val="22"/>
          <w:szCs w:val="22"/>
          <w:lang w:val="en-GB" w:eastAsia="en-US"/>
        </w:rPr>
        <w:t xml:space="preserve">harp differences emerged between legacy </w:t>
      </w:r>
      <w:r w:rsidR="00197213">
        <w:rPr>
          <w:rFonts w:asciiTheme="minorHAnsi" w:hAnsiTheme="minorHAnsi" w:cstheme="minorBidi"/>
          <w:sz w:val="22"/>
          <w:szCs w:val="22"/>
          <w:lang w:val="en-GB" w:eastAsia="en-US"/>
        </w:rPr>
        <w:t xml:space="preserve">and </w:t>
      </w:r>
      <w:r w:rsidR="00197213" w:rsidRPr="00197213">
        <w:rPr>
          <w:rFonts w:asciiTheme="minorHAnsi" w:hAnsiTheme="minorHAnsi" w:cstheme="minorBidi"/>
          <w:sz w:val="22"/>
          <w:szCs w:val="22"/>
          <w:lang w:val="en-GB" w:eastAsia="en-US"/>
        </w:rPr>
        <w:t xml:space="preserve">digital-born players in the </w:t>
      </w:r>
      <w:r w:rsidR="00197213">
        <w:rPr>
          <w:rFonts w:asciiTheme="minorHAnsi" w:hAnsiTheme="minorHAnsi" w:cstheme="minorBidi"/>
          <w:sz w:val="22"/>
          <w:szCs w:val="22"/>
          <w:lang w:val="en-GB" w:eastAsia="en-US"/>
        </w:rPr>
        <w:t xml:space="preserve">volume of </w:t>
      </w:r>
      <w:r w:rsidR="00197213" w:rsidRPr="00197213">
        <w:rPr>
          <w:rFonts w:asciiTheme="minorHAnsi" w:hAnsiTheme="minorHAnsi" w:cstheme="minorBidi"/>
          <w:sz w:val="22"/>
          <w:szCs w:val="22"/>
          <w:lang w:val="en-GB" w:eastAsia="en-US"/>
        </w:rPr>
        <w:t>coverage</w:t>
      </w:r>
      <w:r>
        <w:rPr>
          <w:rFonts w:asciiTheme="minorHAnsi" w:hAnsiTheme="minorHAnsi" w:cstheme="minorBidi"/>
          <w:sz w:val="22"/>
          <w:szCs w:val="22"/>
          <w:lang w:val="en-GB" w:eastAsia="en-US"/>
        </w:rPr>
        <w:t xml:space="preserve">. </w:t>
      </w:r>
      <w:r w:rsidR="004F0B69">
        <w:rPr>
          <w:rFonts w:asciiTheme="minorHAnsi" w:hAnsiTheme="minorHAnsi" w:cstheme="minorBidi"/>
          <w:sz w:val="22"/>
          <w:szCs w:val="22"/>
          <w:lang w:val="en-GB" w:eastAsia="en-US"/>
        </w:rPr>
        <w:t xml:space="preserve"> </w:t>
      </w:r>
      <w:r w:rsidR="004F08E7">
        <w:rPr>
          <w:rFonts w:asciiTheme="minorHAnsi" w:hAnsiTheme="minorHAnsi" w:cstheme="minorBidi"/>
          <w:sz w:val="22"/>
          <w:szCs w:val="22"/>
          <w:lang w:val="en-GB" w:eastAsia="en-US"/>
        </w:rPr>
        <w:t xml:space="preserve">The application of </w:t>
      </w:r>
      <w:r w:rsidR="00576753">
        <w:rPr>
          <w:rFonts w:asciiTheme="minorHAnsi" w:hAnsiTheme="minorHAnsi" w:cstheme="minorBidi"/>
          <w:sz w:val="22"/>
          <w:szCs w:val="22"/>
          <w:lang w:val="en-GB" w:eastAsia="en-US"/>
        </w:rPr>
        <w:t xml:space="preserve">the same methodology to select articles from two legacy and three digital-born players in six countries </w:t>
      </w:r>
      <w:r w:rsidR="00F8463D">
        <w:rPr>
          <w:rFonts w:asciiTheme="minorHAnsi" w:hAnsiTheme="minorHAnsi" w:cstheme="minorBidi"/>
          <w:sz w:val="22"/>
          <w:szCs w:val="22"/>
          <w:lang w:val="en-GB" w:eastAsia="en-US"/>
        </w:rPr>
        <w:t xml:space="preserve">gave a sample size of </w:t>
      </w:r>
      <w:r w:rsidR="00197213">
        <w:rPr>
          <w:rFonts w:asciiTheme="minorHAnsi" w:hAnsiTheme="minorHAnsi" w:cstheme="minorBidi"/>
          <w:sz w:val="22"/>
          <w:szCs w:val="22"/>
          <w:lang w:val="en-GB" w:eastAsia="en-US"/>
        </w:rPr>
        <w:t xml:space="preserve">nearly 2,000 articles </w:t>
      </w:r>
      <w:r w:rsidR="00F8463D">
        <w:rPr>
          <w:rFonts w:asciiTheme="minorHAnsi" w:hAnsiTheme="minorHAnsi" w:cstheme="minorBidi"/>
          <w:sz w:val="22"/>
          <w:szCs w:val="22"/>
          <w:lang w:val="en-GB" w:eastAsia="en-US"/>
        </w:rPr>
        <w:t>across 22 days of analysis. Of these ov</w:t>
      </w:r>
      <w:r w:rsidR="00197213">
        <w:rPr>
          <w:rFonts w:asciiTheme="minorHAnsi" w:hAnsiTheme="minorHAnsi" w:cstheme="minorBidi"/>
          <w:sz w:val="22"/>
          <w:szCs w:val="22"/>
          <w:lang w:val="en-GB" w:eastAsia="en-US"/>
        </w:rPr>
        <w:t xml:space="preserve">er two-thirds appeared in legacy media, </w:t>
      </w:r>
      <w:r w:rsidR="00E22BF3">
        <w:rPr>
          <w:rFonts w:asciiTheme="minorHAnsi" w:hAnsiTheme="minorHAnsi" w:cstheme="minorBidi"/>
          <w:sz w:val="22"/>
          <w:szCs w:val="22"/>
          <w:lang w:val="en-GB" w:eastAsia="en-US"/>
        </w:rPr>
        <w:t xml:space="preserve">mostly </w:t>
      </w:r>
      <w:r w:rsidR="00F8463D">
        <w:rPr>
          <w:rFonts w:asciiTheme="minorHAnsi" w:hAnsiTheme="minorHAnsi" w:cstheme="minorBidi"/>
          <w:sz w:val="22"/>
          <w:szCs w:val="22"/>
          <w:lang w:val="en-GB" w:eastAsia="en-US"/>
        </w:rPr>
        <w:t xml:space="preserve">in the </w:t>
      </w:r>
      <w:r w:rsidR="00197213">
        <w:rPr>
          <w:rFonts w:asciiTheme="minorHAnsi" w:hAnsiTheme="minorHAnsi" w:cstheme="minorBidi"/>
          <w:sz w:val="22"/>
          <w:szCs w:val="22"/>
          <w:lang w:val="en-GB" w:eastAsia="en-US"/>
        </w:rPr>
        <w:t xml:space="preserve">left-leaning media. However, there were </w:t>
      </w:r>
      <w:r w:rsidR="002D4CCA">
        <w:rPr>
          <w:rFonts w:asciiTheme="minorHAnsi" w:hAnsiTheme="minorHAnsi" w:cstheme="minorBidi"/>
          <w:sz w:val="22"/>
          <w:szCs w:val="22"/>
          <w:lang w:val="en-GB" w:eastAsia="en-US"/>
        </w:rPr>
        <w:t xml:space="preserve">also </w:t>
      </w:r>
      <w:r w:rsidR="00197213">
        <w:rPr>
          <w:rFonts w:asciiTheme="minorHAnsi" w:hAnsiTheme="minorHAnsi" w:cstheme="minorBidi"/>
          <w:sz w:val="22"/>
          <w:szCs w:val="22"/>
          <w:lang w:val="en-GB" w:eastAsia="en-US"/>
        </w:rPr>
        <w:t>sharp differences in the amount of coverage by the new players</w:t>
      </w:r>
      <w:r>
        <w:rPr>
          <w:rFonts w:asciiTheme="minorHAnsi" w:hAnsiTheme="minorHAnsi" w:cstheme="minorBidi"/>
          <w:sz w:val="22"/>
          <w:szCs w:val="22"/>
          <w:lang w:val="en-GB" w:eastAsia="en-US"/>
        </w:rPr>
        <w:t>, and between countries</w:t>
      </w:r>
      <w:r w:rsidR="00197213">
        <w:rPr>
          <w:rFonts w:asciiTheme="minorHAnsi" w:hAnsiTheme="minorHAnsi" w:cstheme="minorBidi"/>
          <w:sz w:val="22"/>
          <w:szCs w:val="22"/>
          <w:lang w:val="en-GB" w:eastAsia="en-US"/>
        </w:rPr>
        <w:t xml:space="preserve"> </w:t>
      </w:r>
      <w:r w:rsidR="00074593">
        <w:rPr>
          <w:rFonts w:asciiTheme="minorHAnsi" w:hAnsiTheme="minorHAnsi" w:cstheme="minorBidi"/>
          <w:sz w:val="22"/>
          <w:szCs w:val="22"/>
          <w:lang w:val="en-GB" w:eastAsia="en-US"/>
        </w:rPr>
        <w:t>(</w:t>
      </w:r>
      <w:r w:rsidR="00AC2F4B">
        <w:rPr>
          <w:rFonts w:asciiTheme="minorHAnsi" w:hAnsiTheme="minorHAnsi" w:cstheme="minorBidi"/>
          <w:sz w:val="22"/>
          <w:szCs w:val="22"/>
          <w:lang w:val="en-GB" w:eastAsia="en-US"/>
        </w:rPr>
        <w:t>s</w:t>
      </w:r>
      <w:r w:rsidR="00074593">
        <w:rPr>
          <w:rFonts w:asciiTheme="minorHAnsi" w:hAnsiTheme="minorHAnsi" w:cstheme="minorBidi"/>
          <w:sz w:val="22"/>
          <w:szCs w:val="22"/>
          <w:lang w:val="en-GB" w:eastAsia="en-US"/>
        </w:rPr>
        <w:t xml:space="preserve">ee </w:t>
      </w:r>
      <w:r w:rsidR="00D82024">
        <w:rPr>
          <w:rFonts w:asciiTheme="minorHAnsi" w:hAnsiTheme="minorHAnsi" w:cstheme="minorBidi"/>
          <w:sz w:val="22"/>
          <w:szCs w:val="22"/>
          <w:lang w:val="en-GB" w:eastAsia="en-US"/>
        </w:rPr>
        <w:t>Figu</w:t>
      </w:r>
      <w:r w:rsidR="00C63416">
        <w:rPr>
          <w:rFonts w:asciiTheme="minorHAnsi" w:hAnsiTheme="minorHAnsi" w:cstheme="minorBidi"/>
          <w:sz w:val="22"/>
          <w:szCs w:val="22"/>
          <w:lang w:val="en-GB" w:eastAsia="en-US"/>
        </w:rPr>
        <w:t xml:space="preserve">re </w:t>
      </w:r>
      <w:r w:rsidR="00F42E4C">
        <w:rPr>
          <w:rFonts w:asciiTheme="minorHAnsi" w:hAnsiTheme="minorHAnsi" w:cstheme="minorBidi"/>
          <w:sz w:val="22"/>
          <w:szCs w:val="22"/>
          <w:lang w:val="en-GB" w:eastAsia="en-US"/>
        </w:rPr>
        <w:t>3</w:t>
      </w:r>
      <w:r w:rsidR="007D56BE">
        <w:rPr>
          <w:rFonts w:asciiTheme="minorHAnsi" w:hAnsiTheme="minorHAnsi" w:cstheme="minorBidi"/>
          <w:sz w:val="22"/>
          <w:szCs w:val="22"/>
          <w:lang w:val="en-GB" w:eastAsia="en-US"/>
        </w:rPr>
        <w:t xml:space="preserve">). </w:t>
      </w:r>
      <w:r w:rsidR="00C63416">
        <w:rPr>
          <w:rFonts w:asciiTheme="minorHAnsi" w:hAnsiTheme="minorHAnsi" w:cstheme="minorBidi"/>
          <w:sz w:val="22"/>
          <w:szCs w:val="22"/>
          <w:lang w:val="en-GB" w:eastAsia="en-US"/>
        </w:rPr>
        <w:t xml:space="preserve"> </w:t>
      </w:r>
      <w:r w:rsidR="00197213">
        <w:rPr>
          <w:rFonts w:asciiTheme="minorHAnsi" w:hAnsiTheme="minorHAnsi" w:cstheme="minorBidi"/>
          <w:sz w:val="22"/>
          <w:szCs w:val="22"/>
          <w:lang w:val="en-GB" w:eastAsia="en-US"/>
        </w:rPr>
        <w:t xml:space="preserve">Huffington Post in English and French stood out for the large number of articles.  Indeed, in the UK, USA and France, Huffington Post’s coverage was larger than that </w:t>
      </w:r>
      <w:r w:rsidR="002D4CCA">
        <w:rPr>
          <w:rFonts w:asciiTheme="minorHAnsi" w:hAnsiTheme="minorHAnsi" w:cstheme="minorBidi"/>
          <w:sz w:val="22"/>
          <w:szCs w:val="22"/>
          <w:lang w:val="en-GB" w:eastAsia="en-US"/>
        </w:rPr>
        <w:t>of</w:t>
      </w:r>
      <w:r w:rsidR="00197213">
        <w:rPr>
          <w:rFonts w:asciiTheme="minorHAnsi" w:hAnsiTheme="minorHAnsi" w:cstheme="minorBidi"/>
          <w:sz w:val="22"/>
          <w:szCs w:val="22"/>
          <w:lang w:val="en-GB" w:eastAsia="en-US"/>
        </w:rPr>
        <w:t xml:space="preserve"> the right-leaning media organisation selected. In the case of the USA, it had the most volume</w:t>
      </w:r>
      <w:r>
        <w:rPr>
          <w:rFonts w:asciiTheme="minorHAnsi" w:hAnsiTheme="minorHAnsi" w:cstheme="minorBidi"/>
          <w:sz w:val="22"/>
          <w:szCs w:val="22"/>
          <w:lang w:val="en-GB" w:eastAsia="en-US"/>
        </w:rPr>
        <w:t xml:space="preserve"> of any outlet</w:t>
      </w:r>
      <w:r w:rsidR="00526F9F">
        <w:rPr>
          <w:rFonts w:asciiTheme="minorHAnsi" w:hAnsiTheme="minorHAnsi" w:cstheme="minorBidi"/>
          <w:sz w:val="22"/>
          <w:szCs w:val="22"/>
          <w:lang w:val="en-GB" w:eastAsia="en-US"/>
        </w:rPr>
        <w:t xml:space="preserve"> - </w:t>
      </w:r>
      <w:r w:rsidR="00197213">
        <w:rPr>
          <w:rFonts w:asciiTheme="minorHAnsi" w:hAnsiTheme="minorHAnsi" w:cstheme="minorBidi"/>
          <w:sz w:val="22"/>
          <w:szCs w:val="22"/>
          <w:lang w:val="en-GB" w:eastAsia="en-US"/>
        </w:rPr>
        <w:t xml:space="preserve">more than double that of the New York Times. By contrast, in Spanish and German the volume </w:t>
      </w:r>
      <w:r w:rsidR="00074593">
        <w:rPr>
          <w:rFonts w:asciiTheme="minorHAnsi" w:hAnsiTheme="minorHAnsi" w:cstheme="minorBidi"/>
          <w:sz w:val="22"/>
          <w:szCs w:val="22"/>
          <w:lang w:val="en-GB" w:eastAsia="en-US"/>
        </w:rPr>
        <w:t xml:space="preserve">was </w:t>
      </w:r>
      <w:r w:rsidR="00197213">
        <w:rPr>
          <w:rFonts w:asciiTheme="minorHAnsi" w:hAnsiTheme="minorHAnsi" w:cstheme="minorBidi"/>
          <w:sz w:val="22"/>
          <w:szCs w:val="22"/>
          <w:lang w:val="en-GB" w:eastAsia="en-US"/>
        </w:rPr>
        <w:t>significantly less than legacy media.</w:t>
      </w:r>
    </w:p>
    <w:p w14:paraId="01AEE2D6" w14:textId="77777777" w:rsidR="004605F9" w:rsidRDefault="004605F9" w:rsidP="00F8463D">
      <w:pPr>
        <w:pStyle w:val="KeinLeerraum"/>
        <w:rPr>
          <w:rFonts w:asciiTheme="minorHAnsi" w:hAnsiTheme="minorHAnsi"/>
          <w:b/>
          <w:lang w:val="en-GB" w:eastAsia="en-US"/>
        </w:rPr>
      </w:pPr>
    </w:p>
    <w:p w14:paraId="2D40D1F5" w14:textId="77777777" w:rsidR="004605F9" w:rsidRDefault="004605F9" w:rsidP="00F8463D">
      <w:pPr>
        <w:pStyle w:val="KeinLeerraum"/>
        <w:rPr>
          <w:rFonts w:asciiTheme="minorHAnsi" w:hAnsiTheme="minorHAnsi"/>
          <w:b/>
          <w:lang w:val="en-GB" w:eastAsia="en-US"/>
        </w:rPr>
      </w:pPr>
    </w:p>
    <w:p w14:paraId="2AC36FE9" w14:textId="77777777" w:rsidR="004605F9" w:rsidRDefault="004605F9" w:rsidP="00F8463D">
      <w:pPr>
        <w:pStyle w:val="KeinLeerraum"/>
        <w:rPr>
          <w:rFonts w:asciiTheme="minorHAnsi" w:hAnsiTheme="minorHAnsi"/>
          <w:b/>
          <w:lang w:val="en-GB" w:eastAsia="en-US"/>
        </w:rPr>
      </w:pPr>
    </w:p>
    <w:p w14:paraId="26A90833" w14:textId="77777777" w:rsidR="004605F9" w:rsidRDefault="004605F9" w:rsidP="00F8463D">
      <w:pPr>
        <w:pStyle w:val="KeinLeerraum"/>
        <w:rPr>
          <w:rFonts w:asciiTheme="minorHAnsi" w:hAnsiTheme="minorHAnsi"/>
          <w:b/>
          <w:lang w:val="en-GB" w:eastAsia="en-US"/>
        </w:rPr>
      </w:pPr>
    </w:p>
    <w:p w14:paraId="3DAC5C1A" w14:textId="77777777" w:rsidR="004605F9" w:rsidRDefault="004605F9" w:rsidP="00F8463D">
      <w:pPr>
        <w:pStyle w:val="KeinLeerraum"/>
        <w:rPr>
          <w:rFonts w:asciiTheme="minorHAnsi" w:hAnsiTheme="minorHAnsi"/>
          <w:b/>
          <w:lang w:val="en-GB" w:eastAsia="en-US"/>
        </w:rPr>
      </w:pPr>
    </w:p>
    <w:p w14:paraId="1856278A" w14:textId="77777777" w:rsidR="004605F9" w:rsidRDefault="004605F9" w:rsidP="00F8463D">
      <w:pPr>
        <w:pStyle w:val="KeinLeerraum"/>
        <w:rPr>
          <w:rFonts w:asciiTheme="minorHAnsi" w:hAnsiTheme="minorHAnsi"/>
          <w:b/>
          <w:lang w:val="en-GB" w:eastAsia="en-US"/>
        </w:rPr>
      </w:pPr>
    </w:p>
    <w:p w14:paraId="3C37A7A9" w14:textId="77777777" w:rsidR="004605F9" w:rsidRDefault="004605F9" w:rsidP="00F8463D">
      <w:pPr>
        <w:pStyle w:val="KeinLeerraum"/>
        <w:rPr>
          <w:rFonts w:asciiTheme="minorHAnsi" w:hAnsiTheme="minorHAnsi"/>
          <w:b/>
          <w:lang w:val="en-GB" w:eastAsia="en-US"/>
        </w:rPr>
      </w:pPr>
    </w:p>
    <w:p w14:paraId="1BF3B083" w14:textId="734EAF0F" w:rsidR="007D56BE" w:rsidRDefault="00F42E4C" w:rsidP="00F8463D">
      <w:pPr>
        <w:pStyle w:val="KeinLeerraum"/>
        <w:rPr>
          <w:rFonts w:asciiTheme="minorHAnsi" w:hAnsiTheme="minorHAnsi"/>
          <w:b/>
          <w:lang w:val="en-GB" w:eastAsia="en-US"/>
        </w:rPr>
      </w:pPr>
      <w:r w:rsidRPr="00F8463D">
        <w:rPr>
          <w:rFonts w:asciiTheme="minorHAnsi" w:hAnsiTheme="minorHAnsi"/>
          <w:b/>
          <w:lang w:val="en-GB" w:eastAsia="en-US"/>
        </w:rPr>
        <w:t>Figure 3</w:t>
      </w:r>
      <w:r w:rsidR="007D56BE" w:rsidRPr="00F8463D">
        <w:rPr>
          <w:rFonts w:asciiTheme="minorHAnsi" w:hAnsiTheme="minorHAnsi"/>
          <w:b/>
          <w:lang w:val="en-GB" w:eastAsia="en-US"/>
        </w:rPr>
        <w:t>.  Volume of coverage of COP21, by country and media type/organisation</w:t>
      </w:r>
      <w:r w:rsidR="00F8463D" w:rsidRPr="00F8463D">
        <w:rPr>
          <w:rFonts w:asciiTheme="minorHAnsi" w:hAnsiTheme="minorHAnsi"/>
          <w:b/>
          <w:lang w:val="en-GB" w:eastAsia="en-US"/>
        </w:rPr>
        <w:t>, 25/11/2016 to 16/12/2016</w:t>
      </w:r>
    </w:p>
    <w:p w14:paraId="3E27BFA8" w14:textId="77777777" w:rsidR="004605F9" w:rsidRPr="00F8463D" w:rsidRDefault="004605F9" w:rsidP="00F8463D">
      <w:pPr>
        <w:pStyle w:val="KeinLeerraum"/>
        <w:rPr>
          <w:rFonts w:asciiTheme="minorHAnsi" w:hAnsiTheme="minorHAnsi"/>
          <w:b/>
          <w:lang w:val="en-GB" w:eastAsia="en-US"/>
        </w:rPr>
      </w:pPr>
    </w:p>
    <w:p w14:paraId="6EC74750" w14:textId="77777777" w:rsidR="007D56BE" w:rsidRDefault="007D56BE" w:rsidP="00F8463D">
      <w:pPr>
        <w:spacing w:after="160" w:line="360" w:lineRule="auto"/>
        <w:jc w:val="both"/>
        <w:rPr>
          <w:rFonts w:asciiTheme="minorHAnsi" w:hAnsiTheme="minorHAnsi" w:cstheme="minorBidi"/>
          <w:sz w:val="22"/>
          <w:szCs w:val="22"/>
          <w:lang w:val="en-GB" w:eastAsia="en-US"/>
        </w:rPr>
      </w:pPr>
      <w:r>
        <w:rPr>
          <w:noProof/>
        </w:rPr>
        <w:drawing>
          <wp:inline distT="0" distB="0" distL="0" distR="0" wp14:anchorId="6E07AAF7" wp14:editId="133AB894">
            <wp:extent cx="5040135" cy="2781300"/>
            <wp:effectExtent l="0" t="0" r="8255" b="0"/>
            <wp:docPr id="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7425" cy="2785323"/>
                    </a:xfrm>
                    <a:prstGeom prst="rect">
                      <a:avLst/>
                    </a:prstGeom>
                    <a:noFill/>
                  </pic:spPr>
                </pic:pic>
              </a:graphicData>
            </a:graphic>
          </wp:inline>
        </w:drawing>
      </w:r>
    </w:p>
    <w:p w14:paraId="79F34DA3" w14:textId="1F7AA13E" w:rsidR="007D56BE" w:rsidRPr="00F42E4C" w:rsidRDefault="00F42E4C" w:rsidP="00F8463D">
      <w:pPr>
        <w:spacing w:after="160" w:line="360" w:lineRule="auto"/>
        <w:jc w:val="both"/>
        <w:rPr>
          <w:rFonts w:asciiTheme="minorHAnsi" w:hAnsiTheme="minorHAnsi" w:cstheme="minorBidi"/>
          <w:sz w:val="20"/>
          <w:szCs w:val="20"/>
          <w:lang w:val="en-GB" w:eastAsia="en-US"/>
        </w:rPr>
      </w:pPr>
      <w:r w:rsidRPr="00F42E4C">
        <w:rPr>
          <w:rFonts w:asciiTheme="minorHAnsi" w:hAnsiTheme="minorHAnsi" w:cstheme="minorBidi"/>
          <w:sz w:val="20"/>
          <w:szCs w:val="20"/>
          <w:lang w:val="en-GB" w:eastAsia="en-US"/>
        </w:rPr>
        <w:t xml:space="preserve">Source: Adapted from Painter et al., 2016. </w:t>
      </w:r>
    </w:p>
    <w:p w14:paraId="040FB668" w14:textId="5F1E7D7D" w:rsidR="00197213" w:rsidRPr="00197213" w:rsidRDefault="00197213" w:rsidP="00F8463D">
      <w:pPr>
        <w:tabs>
          <w:tab w:val="center" w:pos="3969"/>
        </w:tabs>
        <w:spacing w:after="160" w:line="360" w:lineRule="auto"/>
        <w:jc w:val="both"/>
        <w:rPr>
          <w:rFonts w:asciiTheme="minorHAnsi" w:hAnsiTheme="minorHAnsi" w:cstheme="minorBidi"/>
          <w:sz w:val="22"/>
          <w:szCs w:val="22"/>
          <w:lang w:val="en-GB" w:eastAsia="en-US"/>
        </w:rPr>
      </w:pPr>
      <w:r>
        <w:rPr>
          <w:rFonts w:asciiTheme="minorHAnsi" w:hAnsiTheme="minorHAnsi" w:cstheme="minorBidi"/>
          <w:sz w:val="22"/>
          <w:szCs w:val="22"/>
          <w:lang w:val="en-GB" w:eastAsia="en-US"/>
        </w:rPr>
        <w:t>Various explanatory factors come into play.  In the USA, Huffington Post has identified a gap in environmental coverage</w:t>
      </w:r>
      <w:r w:rsidR="00074593">
        <w:rPr>
          <w:rFonts w:asciiTheme="minorHAnsi" w:hAnsiTheme="minorHAnsi" w:cstheme="minorBidi"/>
          <w:sz w:val="22"/>
          <w:szCs w:val="22"/>
          <w:lang w:val="en-GB" w:eastAsia="en-US"/>
        </w:rPr>
        <w:t>, particularly for its target audience</w:t>
      </w:r>
      <w:r w:rsidR="00E529EB">
        <w:rPr>
          <w:rFonts w:asciiTheme="minorHAnsi" w:hAnsiTheme="minorHAnsi" w:cstheme="minorBidi"/>
          <w:sz w:val="22"/>
          <w:szCs w:val="22"/>
          <w:lang w:val="en-GB" w:eastAsia="en-US"/>
        </w:rPr>
        <w:t>, in part caused by the crisis affecting the business models of legacy media there (</w:t>
      </w:r>
      <w:r w:rsidR="00587A5C">
        <w:rPr>
          <w:rFonts w:asciiTheme="minorHAnsi" w:hAnsiTheme="minorHAnsi" w:cstheme="minorBidi"/>
          <w:sz w:val="22"/>
          <w:szCs w:val="22"/>
          <w:lang w:val="en-GB" w:eastAsia="en-US"/>
        </w:rPr>
        <w:t>Benson, 2016</w:t>
      </w:r>
      <w:r w:rsidR="00E529EB">
        <w:rPr>
          <w:rFonts w:asciiTheme="minorHAnsi" w:hAnsiTheme="minorHAnsi" w:cstheme="minorBidi"/>
          <w:sz w:val="22"/>
          <w:szCs w:val="22"/>
          <w:lang w:val="en-GB" w:eastAsia="en-US"/>
        </w:rPr>
        <w:t>)</w:t>
      </w:r>
      <w:r w:rsidR="00074593">
        <w:rPr>
          <w:rFonts w:asciiTheme="minorHAnsi" w:hAnsiTheme="minorHAnsi" w:cstheme="minorBidi"/>
          <w:sz w:val="22"/>
          <w:szCs w:val="22"/>
          <w:lang w:val="en-GB" w:eastAsia="en-US"/>
        </w:rPr>
        <w:t>.  However, t</w:t>
      </w:r>
      <w:r>
        <w:rPr>
          <w:rFonts w:asciiTheme="minorHAnsi" w:hAnsiTheme="minorHAnsi" w:cstheme="minorBidi"/>
          <w:sz w:val="22"/>
          <w:szCs w:val="22"/>
          <w:lang w:val="en-GB" w:eastAsia="en-US"/>
        </w:rPr>
        <w:t xml:space="preserve">he </w:t>
      </w:r>
      <w:r w:rsidR="00412A05">
        <w:rPr>
          <w:rFonts w:asciiTheme="minorHAnsi" w:hAnsiTheme="minorHAnsi" w:cstheme="minorBidi"/>
          <w:sz w:val="22"/>
          <w:szCs w:val="22"/>
          <w:lang w:val="en-GB" w:eastAsia="en-US"/>
        </w:rPr>
        <w:t xml:space="preserve">high </w:t>
      </w:r>
      <w:r>
        <w:rPr>
          <w:rFonts w:asciiTheme="minorHAnsi" w:hAnsiTheme="minorHAnsi" w:cstheme="minorBidi"/>
          <w:sz w:val="22"/>
          <w:szCs w:val="22"/>
          <w:lang w:val="en-GB" w:eastAsia="en-US"/>
        </w:rPr>
        <w:t>volume is also</w:t>
      </w:r>
      <w:r w:rsidR="00AC74A3">
        <w:rPr>
          <w:rFonts w:asciiTheme="minorHAnsi" w:hAnsiTheme="minorHAnsi" w:cstheme="minorBidi"/>
          <w:sz w:val="22"/>
          <w:szCs w:val="22"/>
          <w:lang w:val="en-GB" w:eastAsia="en-US"/>
        </w:rPr>
        <w:t xml:space="preserve"> a product of </w:t>
      </w:r>
      <w:r>
        <w:rPr>
          <w:rFonts w:asciiTheme="minorHAnsi" w:hAnsiTheme="minorHAnsi" w:cstheme="minorBidi"/>
          <w:sz w:val="22"/>
          <w:szCs w:val="22"/>
          <w:lang w:val="en-GB" w:eastAsia="en-US"/>
        </w:rPr>
        <w:t>its business model</w:t>
      </w:r>
      <w:r w:rsidR="00AC74A3">
        <w:rPr>
          <w:rFonts w:asciiTheme="minorHAnsi" w:hAnsiTheme="minorHAnsi" w:cstheme="minorBidi"/>
          <w:sz w:val="22"/>
          <w:szCs w:val="22"/>
          <w:lang w:val="en-GB" w:eastAsia="en-US"/>
        </w:rPr>
        <w:t xml:space="preserve"> which is driven by the imperative of publishing ‘volume’ so as to maximise </w:t>
      </w:r>
      <w:r w:rsidR="008D34B8">
        <w:rPr>
          <w:rFonts w:asciiTheme="minorHAnsi" w:hAnsiTheme="minorHAnsi" w:cstheme="minorBidi"/>
          <w:sz w:val="22"/>
          <w:szCs w:val="22"/>
          <w:lang w:val="en-GB" w:eastAsia="en-US"/>
        </w:rPr>
        <w:t xml:space="preserve">the various types </w:t>
      </w:r>
      <w:r w:rsidR="00C515D6">
        <w:rPr>
          <w:rFonts w:asciiTheme="minorHAnsi" w:hAnsiTheme="minorHAnsi" w:cstheme="minorBidi"/>
          <w:sz w:val="22"/>
          <w:szCs w:val="22"/>
          <w:lang w:val="en-GB" w:eastAsia="en-US"/>
        </w:rPr>
        <w:t xml:space="preserve">of </w:t>
      </w:r>
      <w:r w:rsidR="00AC74A3">
        <w:rPr>
          <w:rFonts w:asciiTheme="minorHAnsi" w:hAnsiTheme="minorHAnsi" w:cstheme="minorBidi"/>
          <w:sz w:val="22"/>
          <w:szCs w:val="22"/>
          <w:lang w:val="en-GB" w:eastAsia="en-US"/>
        </w:rPr>
        <w:t xml:space="preserve">advertising possibilities </w:t>
      </w:r>
      <w:r w:rsidR="008D34B8">
        <w:rPr>
          <w:rFonts w:asciiTheme="minorHAnsi" w:hAnsiTheme="minorHAnsi" w:cstheme="minorBidi"/>
          <w:sz w:val="22"/>
          <w:szCs w:val="22"/>
          <w:lang w:val="en-GB" w:eastAsia="en-US"/>
        </w:rPr>
        <w:t xml:space="preserve">(native, display, </w:t>
      </w:r>
      <w:r w:rsidR="00C515D6">
        <w:rPr>
          <w:rFonts w:asciiTheme="minorHAnsi" w:hAnsiTheme="minorHAnsi" w:cstheme="minorBidi"/>
          <w:sz w:val="22"/>
          <w:szCs w:val="22"/>
          <w:lang w:val="en-GB" w:eastAsia="en-US"/>
        </w:rPr>
        <w:t xml:space="preserve">video, programmatic) </w:t>
      </w:r>
      <w:r w:rsidR="00AC74A3">
        <w:rPr>
          <w:rFonts w:asciiTheme="minorHAnsi" w:hAnsiTheme="minorHAnsi" w:cstheme="minorBidi"/>
          <w:sz w:val="22"/>
          <w:szCs w:val="22"/>
          <w:lang w:val="en-GB" w:eastAsia="en-US"/>
        </w:rPr>
        <w:t xml:space="preserve">around </w:t>
      </w:r>
      <w:r w:rsidR="00C515D6">
        <w:rPr>
          <w:rFonts w:asciiTheme="minorHAnsi" w:hAnsiTheme="minorHAnsi" w:cstheme="minorBidi"/>
          <w:sz w:val="22"/>
          <w:szCs w:val="22"/>
          <w:lang w:val="en-GB" w:eastAsia="en-US"/>
        </w:rPr>
        <w:t>the content</w:t>
      </w:r>
      <w:r w:rsidR="00AC74A3">
        <w:rPr>
          <w:rFonts w:asciiTheme="minorHAnsi" w:hAnsiTheme="minorHAnsi" w:cstheme="minorBidi"/>
          <w:sz w:val="22"/>
          <w:szCs w:val="22"/>
          <w:lang w:val="en-GB" w:eastAsia="en-US"/>
        </w:rPr>
        <w:t xml:space="preserve">.  In France, another factor is that media in countries </w:t>
      </w:r>
      <w:r w:rsidR="00790B8E">
        <w:rPr>
          <w:rFonts w:asciiTheme="minorHAnsi" w:hAnsiTheme="minorHAnsi" w:cstheme="minorBidi"/>
          <w:sz w:val="22"/>
          <w:szCs w:val="22"/>
          <w:lang w:val="en-GB" w:eastAsia="en-US"/>
        </w:rPr>
        <w:t xml:space="preserve">hosting COPs </w:t>
      </w:r>
      <w:r w:rsidR="00587A5C">
        <w:rPr>
          <w:rFonts w:asciiTheme="minorHAnsi" w:hAnsiTheme="minorHAnsi" w:cstheme="minorBidi"/>
          <w:sz w:val="22"/>
          <w:szCs w:val="22"/>
          <w:lang w:val="en-GB" w:eastAsia="en-US"/>
        </w:rPr>
        <w:t>traditionally</w:t>
      </w:r>
      <w:r w:rsidR="00AC74A3">
        <w:rPr>
          <w:rFonts w:asciiTheme="minorHAnsi" w:hAnsiTheme="minorHAnsi" w:cstheme="minorBidi"/>
          <w:sz w:val="22"/>
          <w:szCs w:val="22"/>
          <w:lang w:val="en-GB" w:eastAsia="en-US"/>
        </w:rPr>
        <w:t xml:space="preserve"> publish more than other countries due to the easier deployment of resources, the expectation of its audiences, and the ready availability of national politicians and other sources. </w:t>
      </w:r>
    </w:p>
    <w:p w14:paraId="10E7C283" w14:textId="77777777" w:rsidR="00E22BF3" w:rsidRDefault="00AC74A3" w:rsidP="00F8463D">
      <w:pPr>
        <w:spacing w:after="160" w:line="360" w:lineRule="auto"/>
        <w:jc w:val="both"/>
        <w:rPr>
          <w:rFonts w:asciiTheme="minorHAnsi" w:hAnsiTheme="minorHAnsi" w:cstheme="minorBidi"/>
          <w:sz w:val="22"/>
          <w:szCs w:val="22"/>
          <w:lang w:val="en-GB" w:eastAsia="en-US"/>
        </w:rPr>
      </w:pPr>
      <w:r>
        <w:rPr>
          <w:rFonts w:asciiTheme="minorHAnsi" w:hAnsiTheme="minorHAnsi" w:cstheme="minorBidi"/>
          <w:sz w:val="22"/>
          <w:szCs w:val="22"/>
          <w:lang w:val="en-GB" w:eastAsia="en-US"/>
        </w:rPr>
        <w:t xml:space="preserve">BuzzFeed and Vice publish much less content, in part because they specifically aim to be different from legacy </w:t>
      </w:r>
      <w:r w:rsidR="00074593">
        <w:rPr>
          <w:rFonts w:asciiTheme="minorHAnsi" w:hAnsiTheme="minorHAnsi" w:cstheme="minorBidi"/>
          <w:sz w:val="22"/>
          <w:szCs w:val="22"/>
          <w:lang w:val="en-GB" w:eastAsia="en-US"/>
        </w:rPr>
        <w:t xml:space="preserve">media </w:t>
      </w:r>
      <w:r>
        <w:rPr>
          <w:rFonts w:asciiTheme="minorHAnsi" w:hAnsiTheme="minorHAnsi" w:cstheme="minorBidi"/>
          <w:sz w:val="22"/>
          <w:szCs w:val="22"/>
          <w:lang w:val="en-GB" w:eastAsia="en-US"/>
        </w:rPr>
        <w:t xml:space="preserve">by selecting material or formats which makes them stand out </w:t>
      </w:r>
      <w:r w:rsidR="00074593">
        <w:rPr>
          <w:rFonts w:asciiTheme="minorHAnsi" w:hAnsiTheme="minorHAnsi" w:cstheme="minorBidi"/>
          <w:sz w:val="22"/>
          <w:szCs w:val="22"/>
          <w:lang w:val="en-GB" w:eastAsia="en-US"/>
        </w:rPr>
        <w:t>and/</w:t>
      </w:r>
      <w:r>
        <w:rPr>
          <w:rFonts w:asciiTheme="minorHAnsi" w:hAnsiTheme="minorHAnsi" w:cstheme="minorBidi"/>
          <w:sz w:val="22"/>
          <w:szCs w:val="22"/>
          <w:lang w:val="en-GB" w:eastAsia="en-US"/>
        </w:rPr>
        <w:t xml:space="preserve">or is shareable  on social media. </w:t>
      </w:r>
      <w:r w:rsidR="00074593">
        <w:rPr>
          <w:rFonts w:asciiTheme="minorHAnsi" w:hAnsiTheme="minorHAnsi" w:cstheme="minorBidi"/>
          <w:sz w:val="22"/>
          <w:szCs w:val="22"/>
          <w:lang w:val="en-GB" w:eastAsia="en-US"/>
        </w:rPr>
        <w:t xml:space="preserve"> There </w:t>
      </w:r>
      <w:r w:rsidR="00790B8E">
        <w:rPr>
          <w:rFonts w:asciiTheme="minorHAnsi" w:hAnsiTheme="minorHAnsi" w:cstheme="minorBidi"/>
          <w:sz w:val="22"/>
          <w:szCs w:val="22"/>
          <w:lang w:val="en-GB" w:eastAsia="en-US"/>
        </w:rPr>
        <w:t>a</w:t>
      </w:r>
      <w:r w:rsidR="00074593">
        <w:rPr>
          <w:rFonts w:asciiTheme="minorHAnsi" w:hAnsiTheme="minorHAnsi" w:cstheme="minorBidi"/>
          <w:sz w:val="22"/>
          <w:szCs w:val="22"/>
          <w:lang w:val="en-GB" w:eastAsia="en-US"/>
        </w:rPr>
        <w:t>re important country differences too</w:t>
      </w:r>
      <w:r w:rsidR="00AA4E47">
        <w:rPr>
          <w:rFonts w:asciiTheme="minorHAnsi" w:hAnsiTheme="minorHAnsi" w:cstheme="minorBidi"/>
          <w:sz w:val="22"/>
          <w:szCs w:val="22"/>
          <w:lang w:val="en-GB" w:eastAsia="en-US"/>
        </w:rPr>
        <w:t>:</w:t>
      </w:r>
      <w:r w:rsidR="00074593">
        <w:rPr>
          <w:rFonts w:asciiTheme="minorHAnsi" w:hAnsiTheme="minorHAnsi" w:cstheme="minorBidi"/>
          <w:sz w:val="22"/>
          <w:szCs w:val="22"/>
          <w:lang w:val="en-GB" w:eastAsia="en-US"/>
        </w:rPr>
        <w:t xml:space="preserve">  </w:t>
      </w:r>
      <w:r w:rsidR="001C5771">
        <w:rPr>
          <w:rFonts w:asciiTheme="minorHAnsi" w:hAnsiTheme="minorHAnsi" w:cstheme="minorBidi"/>
          <w:sz w:val="22"/>
          <w:szCs w:val="22"/>
          <w:lang w:val="en-GB" w:eastAsia="en-US"/>
        </w:rPr>
        <w:t>i</w:t>
      </w:r>
      <w:r w:rsidR="00074593">
        <w:rPr>
          <w:rFonts w:asciiTheme="minorHAnsi" w:hAnsiTheme="minorHAnsi" w:cstheme="minorBidi"/>
          <w:sz w:val="22"/>
          <w:szCs w:val="22"/>
          <w:lang w:val="en-GB" w:eastAsia="en-US"/>
        </w:rPr>
        <w:t xml:space="preserve">n Poland, Spain, and Germany, there was very little coverage of the summit, even though there </w:t>
      </w:r>
      <w:r w:rsidR="00B85544">
        <w:rPr>
          <w:rFonts w:asciiTheme="minorHAnsi" w:hAnsiTheme="minorHAnsi" w:cstheme="minorBidi"/>
          <w:sz w:val="22"/>
          <w:szCs w:val="22"/>
          <w:lang w:val="en-GB" w:eastAsia="en-US"/>
        </w:rPr>
        <w:t>are versions i</w:t>
      </w:r>
      <w:r w:rsidR="00074593">
        <w:rPr>
          <w:rFonts w:asciiTheme="minorHAnsi" w:hAnsiTheme="minorHAnsi" w:cstheme="minorBidi"/>
          <w:sz w:val="22"/>
          <w:szCs w:val="22"/>
          <w:lang w:val="en-GB" w:eastAsia="en-US"/>
        </w:rPr>
        <w:t xml:space="preserve">n those languages. </w:t>
      </w:r>
      <w:r w:rsidR="00587A5C">
        <w:rPr>
          <w:rFonts w:asciiTheme="minorHAnsi" w:hAnsiTheme="minorHAnsi" w:cstheme="minorBidi"/>
          <w:sz w:val="22"/>
          <w:szCs w:val="22"/>
          <w:lang w:val="en-GB" w:eastAsia="en-US"/>
        </w:rPr>
        <w:t xml:space="preserve"> </w:t>
      </w:r>
    </w:p>
    <w:p w14:paraId="4B70F6EA" w14:textId="17A44A19" w:rsidR="00587A5C" w:rsidRDefault="00587A5C" w:rsidP="00F8463D">
      <w:pPr>
        <w:spacing w:after="160" w:line="360" w:lineRule="auto"/>
        <w:jc w:val="both"/>
        <w:rPr>
          <w:rFonts w:asciiTheme="minorHAnsi" w:hAnsiTheme="minorHAnsi" w:cstheme="minorBidi"/>
          <w:sz w:val="22"/>
          <w:szCs w:val="22"/>
          <w:lang w:val="en-GB" w:eastAsia="en-US"/>
        </w:rPr>
      </w:pPr>
      <w:r>
        <w:rPr>
          <w:rFonts w:asciiTheme="minorHAnsi" w:hAnsiTheme="minorHAnsi" w:cstheme="minorBidi"/>
          <w:sz w:val="22"/>
          <w:szCs w:val="22"/>
          <w:lang w:val="en-GB" w:eastAsia="en-US"/>
        </w:rPr>
        <w:t xml:space="preserve">Probably the most important explanatory factor here </w:t>
      </w:r>
      <w:r w:rsidR="00E22BF3">
        <w:rPr>
          <w:rFonts w:asciiTheme="minorHAnsi" w:hAnsiTheme="minorHAnsi" w:cstheme="minorBidi"/>
          <w:sz w:val="22"/>
          <w:szCs w:val="22"/>
          <w:lang w:val="en-GB" w:eastAsia="en-US"/>
        </w:rPr>
        <w:t xml:space="preserve">are </w:t>
      </w:r>
      <w:r>
        <w:rPr>
          <w:rFonts w:asciiTheme="minorHAnsi" w:hAnsiTheme="minorHAnsi" w:cstheme="minorBidi"/>
          <w:sz w:val="22"/>
          <w:szCs w:val="22"/>
          <w:lang w:val="en-GB" w:eastAsia="en-US"/>
        </w:rPr>
        <w:t xml:space="preserve">resources, as these countries have significantly fewer journalists working for these new sites compared to their parent </w:t>
      </w:r>
      <w:r>
        <w:rPr>
          <w:rFonts w:asciiTheme="minorHAnsi" w:hAnsiTheme="minorHAnsi" w:cstheme="minorBidi"/>
          <w:sz w:val="22"/>
          <w:szCs w:val="22"/>
          <w:lang w:val="en-GB" w:eastAsia="en-US"/>
        </w:rPr>
        <w:lastRenderedPageBreak/>
        <w:t>sites in English</w:t>
      </w:r>
      <w:r w:rsidR="00764336">
        <w:rPr>
          <w:rFonts w:asciiTheme="minorHAnsi" w:hAnsiTheme="minorHAnsi" w:cstheme="minorBidi"/>
          <w:sz w:val="22"/>
          <w:szCs w:val="22"/>
          <w:lang w:val="en-GB" w:eastAsia="en-US"/>
        </w:rPr>
        <w:t xml:space="preserve"> (Painter et al., 2016)</w:t>
      </w:r>
      <w:r>
        <w:rPr>
          <w:rFonts w:asciiTheme="minorHAnsi" w:hAnsiTheme="minorHAnsi" w:cstheme="minorBidi"/>
          <w:sz w:val="22"/>
          <w:szCs w:val="22"/>
          <w:lang w:val="en-GB" w:eastAsia="en-US"/>
        </w:rPr>
        <w:t>.  This may change if the new players achieve greater consolidation</w:t>
      </w:r>
      <w:r w:rsidR="00CD5E49">
        <w:rPr>
          <w:rFonts w:asciiTheme="minorHAnsi" w:hAnsiTheme="minorHAnsi" w:cstheme="minorBidi"/>
          <w:sz w:val="22"/>
          <w:szCs w:val="22"/>
          <w:lang w:val="en-GB" w:eastAsia="en-US"/>
        </w:rPr>
        <w:t xml:space="preserve"> in different countries. </w:t>
      </w:r>
      <w:r>
        <w:rPr>
          <w:rFonts w:asciiTheme="minorHAnsi" w:hAnsiTheme="minorHAnsi" w:cstheme="minorBidi"/>
          <w:sz w:val="22"/>
          <w:szCs w:val="22"/>
          <w:lang w:val="en-GB" w:eastAsia="en-US"/>
        </w:rPr>
        <w:t xml:space="preserve"> </w:t>
      </w:r>
    </w:p>
    <w:p w14:paraId="68871084" w14:textId="2EE58E45" w:rsidR="00074593" w:rsidRPr="00197213" w:rsidRDefault="00074593" w:rsidP="00F8463D">
      <w:pPr>
        <w:spacing w:after="160" w:line="360" w:lineRule="auto"/>
        <w:jc w:val="both"/>
        <w:rPr>
          <w:rFonts w:asciiTheme="minorHAnsi" w:hAnsiTheme="minorHAnsi" w:cstheme="minorBidi"/>
          <w:sz w:val="22"/>
          <w:szCs w:val="22"/>
          <w:lang w:val="en-GB" w:eastAsia="en-US"/>
        </w:rPr>
      </w:pPr>
      <w:r>
        <w:rPr>
          <w:rFonts w:asciiTheme="minorHAnsi" w:hAnsiTheme="minorHAnsi" w:cstheme="minorBidi"/>
          <w:sz w:val="22"/>
          <w:szCs w:val="22"/>
          <w:lang w:val="en-GB" w:eastAsia="en-US"/>
        </w:rPr>
        <w:t xml:space="preserve">Huffington Post again is a different case, as they have reasonably sized newsrooms in France (around 30 </w:t>
      </w:r>
      <w:r w:rsidR="00630673">
        <w:rPr>
          <w:rFonts w:asciiTheme="minorHAnsi" w:hAnsiTheme="minorHAnsi" w:cstheme="minorBidi"/>
          <w:sz w:val="22"/>
          <w:szCs w:val="22"/>
          <w:lang w:val="en-GB" w:eastAsia="en-US"/>
        </w:rPr>
        <w:t xml:space="preserve">full-time </w:t>
      </w:r>
      <w:r>
        <w:rPr>
          <w:rFonts w:asciiTheme="minorHAnsi" w:hAnsiTheme="minorHAnsi" w:cstheme="minorBidi"/>
          <w:sz w:val="22"/>
          <w:szCs w:val="22"/>
          <w:lang w:val="en-GB" w:eastAsia="en-US"/>
        </w:rPr>
        <w:t xml:space="preserve">staffers in 2016), Germany (21) and Spain (15) – but </w:t>
      </w:r>
      <w:r w:rsidR="00AA4E47">
        <w:rPr>
          <w:rFonts w:asciiTheme="minorHAnsi" w:hAnsiTheme="minorHAnsi" w:cstheme="minorBidi"/>
          <w:sz w:val="22"/>
          <w:szCs w:val="22"/>
          <w:lang w:val="en-GB" w:eastAsia="en-US"/>
        </w:rPr>
        <w:t xml:space="preserve">significantly </w:t>
      </w:r>
      <w:r>
        <w:rPr>
          <w:rFonts w:asciiTheme="minorHAnsi" w:hAnsiTheme="minorHAnsi" w:cstheme="minorBidi"/>
          <w:sz w:val="22"/>
          <w:szCs w:val="22"/>
          <w:lang w:val="en-GB" w:eastAsia="en-US"/>
        </w:rPr>
        <w:t xml:space="preserve">less than the USA </w:t>
      </w:r>
      <w:r w:rsidRPr="00630673">
        <w:rPr>
          <w:rFonts w:asciiTheme="minorHAnsi" w:hAnsiTheme="minorHAnsi" w:cstheme="minorBidi"/>
          <w:sz w:val="22"/>
          <w:szCs w:val="22"/>
          <w:lang w:val="en-GB" w:eastAsia="en-US"/>
        </w:rPr>
        <w:t>(</w:t>
      </w:r>
      <w:r w:rsidR="00630673" w:rsidRPr="00630673">
        <w:rPr>
          <w:rFonts w:asciiTheme="minorHAnsi" w:hAnsiTheme="minorHAnsi" w:cstheme="minorBidi"/>
          <w:sz w:val="22"/>
          <w:szCs w:val="22"/>
          <w:lang w:val="en-GB" w:eastAsia="en-US"/>
        </w:rPr>
        <w:t>260</w:t>
      </w:r>
      <w:r w:rsidRPr="00630673">
        <w:rPr>
          <w:rFonts w:asciiTheme="minorHAnsi" w:hAnsiTheme="minorHAnsi" w:cstheme="minorBidi"/>
          <w:sz w:val="22"/>
          <w:szCs w:val="22"/>
          <w:lang w:val="en-GB" w:eastAsia="en-US"/>
        </w:rPr>
        <w:t>)</w:t>
      </w:r>
      <w:r>
        <w:rPr>
          <w:rFonts w:asciiTheme="minorHAnsi" w:hAnsiTheme="minorHAnsi" w:cstheme="minorBidi"/>
          <w:sz w:val="22"/>
          <w:szCs w:val="22"/>
          <w:lang w:val="en-GB" w:eastAsia="en-US"/>
        </w:rPr>
        <w:t xml:space="preserve"> and the UK (40). In the first three countries, one of the many drivers of editorial output </w:t>
      </w:r>
      <w:r w:rsidR="00CD5E49">
        <w:rPr>
          <w:rFonts w:asciiTheme="minorHAnsi" w:hAnsiTheme="minorHAnsi" w:cstheme="minorBidi"/>
          <w:sz w:val="22"/>
          <w:szCs w:val="22"/>
          <w:lang w:val="en-GB" w:eastAsia="en-US"/>
        </w:rPr>
        <w:t>is H</w:t>
      </w:r>
      <w:r>
        <w:rPr>
          <w:rFonts w:asciiTheme="minorHAnsi" w:hAnsiTheme="minorHAnsi" w:cstheme="minorBidi"/>
          <w:sz w:val="22"/>
          <w:szCs w:val="22"/>
          <w:lang w:val="en-GB" w:eastAsia="en-US"/>
        </w:rPr>
        <w:t>uff</w:t>
      </w:r>
      <w:r w:rsidR="00AD7D21">
        <w:rPr>
          <w:rFonts w:asciiTheme="minorHAnsi" w:hAnsiTheme="minorHAnsi" w:cstheme="minorBidi"/>
          <w:sz w:val="22"/>
          <w:szCs w:val="22"/>
          <w:lang w:val="en-GB" w:eastAsia="en-US"/>
        </w:rPr>
        <w:t>ington Post’s relat</w:t>
      </w:r>
      <w:r>
        <w:rPr>
          <w:rFonts w:asciiTheme="minorHAnsi" w:hAnsiTheme="minorHAnsi" w:cstheme="minorBidi"/>
          <w:sz w:val="22"/>
          <w:szCs w:val="22"/>
          <w:lang w:val="en-GB" w:eastAsia="en-US"/>
        </w:rPr>
        <w:t>ionships with its partner organisations</w:t>
      </w:r>
      <w:r w:rsidR="00587A5C">
        <w:rPr>
          <w:rFonts w:asciiTheme="minorHAnsi" w:hAnsiTheme="minorHAnsi" w:cstheme="minorBidi"/>
          <w:sz w:val="22"/>
          <w:szCs w:val="22"/>
          <w:lang w:val="en-GB" w:eastAsia="en-US"/>
        </w:rPr>
        <w:t>, including t</w:t>
      </w:r>
      <w:r w:rsidR="00AD7D21">
        <w:rPr>
          <w:rFonts w:asciiTheme="minorHAnsi" w:hAnsiTheme="minorHAnsi" w:cstheme="minorBidi"/>
          <w:sz w:val="22"/>
          <w:szCs w:val="22"/>
          <w:lang w:val="en-GB" w:eastAsia="en-US"/>
        </w:rPr>
        <w:t xml:space="preserve">he degree of </w:t>
      </w:r>
      <w:r>
        <w:rPr>
          <w:rFonts w:asciiTheme="minorHAnsi" w:hAnsiTheme="minorHAnsi" w:cstheme="minorBidi"/>
          <w:sz w:val="22"/>
          <w:szCs w:val="22"/>
          <w:lang w:val="en-GB" w:eastAsia="en-US"/>
        </w:rPr>
        <w:t>collaborati</w:t>
      </w:r>
      <w:r w:rsidR="00AD7D21">
        <w:rPr>
          <w:rFonts w:asciiTheme="minorHAnsi" w:hAnsiTheme="minorHAnsi" w:cstheme="minorBidi"/>
          <w:sz w:val="22"/>
          <w:szCs w:val="22"/>
          <w:lang w:val="en-GB" w:eastAsia="en-US"/>
        </w:rPr>
        <w:t xml:space="preserve">on or </w:t>
      </w:r>
      <w:r w:rsidR="00587A5C">
        <w:rPr>
          <w:rFonts w:asciiTheme="minorHAnsi" w:hAnsiTheme="minorHAnsi" w:cstheme="minorBidi"/>
          <w:sz w:val="22"/>
          <w:szCs w:val="22"/>
          <w:lang w:val="en-GB" w:eastAsia="en-US"/>
        </w:rPr>
        <w:t xml:space="preserve">the desire for a </w:t>
      </w:r>
      <w:r w:rsidR="00AD7D21">
        <w:rPr>
          <w:rFonts w:asciiTheme="minorHAnsi" w:hAnsiTheme="minorHAnsi" w:cstheme="minorBidi"/>
          <w:sz w:val="22"/>
          <w:szCs w:val="22"/>
          <w:lang w:val="en-GB" w:eastAsia="en-US"/>
        </w:rPr>
        <w:t>distinct identity</w:t>
      </w:r>
      <w:r w:rsidR="00587A5C">
        <w:rPr>
          <w:rFonts w:asciiTheme="minorHAnsi" w:hAnsiTheme="minorHAnsi" w:cstheme="minorBidi"/>
          <w:sz w:val="22"/>
          <w:szCs w:val="22"/>
          <w:lang w:val="en-GB" w:eastAsia="en-US"/>
        </w:rPr>
        <w:t xml:space="preserve">, and how much material is simply translated from the versions in English. </w:t>
      </w:r>
    </w:p>
    <w:p w14:paraId="0F3CA67A" w14:textId="0BADAB4C" w:rsidR="00AA4E47" w:rsidRDefault="007221B5" w:rsidP="00F8463D">
      <w:pPr>
        <w:autoSpaceDE w:val="0"/>
        <w:autoSpaceDN w:val="0"/>
        <w:adjustRightInd w:val="0"/>
        <w:spacing w:line="360" w:lineRule="auto"/>
        <w:jc w:val="both"/>
        <w:rPr>
          <w:rFonts w:asciiTheme="minorHAnsi" w:hAnsiTheme="minorHAnsi" w:cs="HelveticaNeue-Light"/>
          <w:sz w:val="22"/>
          <w:szCs w:val="22"/>
          <w:lang w:val="en-GB"/>
        </w:rPr>
      </w:pPr>
      <w:r>
        <w:rPr>
          <w:rFonts w:asciiTheme="minorHAnsi" w:hAnsiTheme="minorHAnsi"/>
          <w:sz w:val="22"/>
          <w:szCs w:val="22"/>
          <w:lang w:val="en-GB"/>
        </w:rPr>
        <w:t>A</w:t>
      </w:r>
      <w:r w:rsidR="000E6EEF" w:rsidRPr="00AA4E47">
        <w:rPr>
          <w:rFonts w:asciiTheme="minorHAnsi" w:hAnsiTheme="minorHAnsi"/>
          <w:sz w:val="22"/>
          <w:szCs w:val="22"/>
          <w:lang w:val="en-GB"/>
        </w:rPr>
        <w:t xml:space="preserve">ll three of them </w:t>
      </w:r>
      <w:r w:rsidR="00AA4E47" w:rsidRPr="00AA4E47">
        <w:rPr>
          <w:rFonts w:asciiTheme="minorHAnsi" w:hAnsiTheme="minorHAnsi"/>
          <w:sz w:val="22"/>
          <w:szCs w:val="22"/>
          <w:lang w:val="en-GB"/>
        </w:rPr>
        <w:t xml:space="preserve">in most countries </w:t>
      </w:r>
      <w:r w:rsidR="000E6EEF" w:rsidRPr="00AA4E47">
        <w:rPr>
          <w:rFonts w:asciiTheme="minorHAnsi" w:hAnsiTheme="minorHAnsi"/>
          <w:sz w:val="22"/>
          <w:szCs w:val="22"/>
          <w:lang w:val="en-GB"/>
        </w:rPr>
        <w:t xml:space="preserve">tended to cover the </w:t>
      </w:r>
      <w:r w:rsidR="00790B8E">
        <w:rPr>
          <w:rFonts w:asciiTheme="minorHAnsi" w:hAnsiTheme="minorHAnsi"/>
          <w:sz w:val="22"/>
          <w:szCs w:val="22"/>
          <w:lang w:val="en-GB"/>
        </w:rPr>
        <w:t xml:space="preserve">climate </w:t>
      </w:r>
      <w:r w:rsidR="000E6EEF" w:rsidRPr="00AA4E47">
        <w:rPr>
          <w:rFonts w:asciiTheme="minorHAnsi" w:hAnsiTheme="minorHAnsi"/>
          <w:sz w:val="22"/>
          <w:szCs w:val="22"/>
          <w:lang w:val="en-GB"/>
        </w:rPr>
        <w:t xml:space="preserve">negotiations significantly less than the legacy media. </w:t>
      </w:r>
      <w:r w:rsidR="004F08E7">
        <w:rPr>
          <w:rFonts w:asciiTheme="minorHAnsi" w:hAnsiTheme="minorHAnsi"/>
          <w:sz w:val="22"/>
          <w:szCs w:val="22"/>
          <w:lang w:val="en-GB"/>
        </w:rPr>
        <w:t xml:space="preserve">(See Figure 4) </w:t>
      </w:r>
      <w:r w:rsidR="000E6EEF" w:rsidRPr="00AA4E47">
        <w:rPr>
          <w:rFonts w:asciiTheme="minorHAnsi" w:hAnsiTheme="minorHAnsi"/>
          <w:sz w:val="22"/>
          <w:szCs w:val="22"/>
          <w:lang w:val="en-GB"/>
        </w:rPr>
        <w:t xml:space="preserve">Another difference is that all of them virtually ignored </w:t>
      </w:r>
      <w:r w:rsidR="007608D4">
        <w:rPr>
          <w:rFonts w:asciiTheme="minorHAnsi" w:hAnsiTheme="minorHAnsi"/>
          <w:sz w:val="22"/>
          <w:szCs w:val="22"/>
          <w:lang w:val="en-GB"/>
        </w:rPr>
        <w:t>s</w:t>
      </w:r>
      <w:r w:rsidR="00C44EBD">
        <w:rPr>
          <w:rFonts w:asciiTheme="minorHAnsi" w:hAnsiTheme="minorHAnsi"/>
          <w:sz w:val="22"/>
          <w:szCs w:val="22"/>
          <w:lang w:val="en-GB"/>
        </w:rPr>
        <w:t>c</w:t>
      </w:r>
      <w:r w:rsidR="007608D4">
        <w:rPr>
          <w:rFonts w:asciiTheme="minorHAnsi" w:hAnsiTheme="minorHAnsi"/>
          <w:sz w:val="22"/>
          <w:szCs w:val="22"/>
          <w:lang w:val="en-GB"/>
        </w:rPr>
        <w:t>eptic</w:t>
      </w:r>
      <w:r w:rsidR="000E6EEF" w:rsidRPr="00AA4E47">
        <w:rPr>
          <w:rFonts w:asciiTheme="minorHAnsi" w:hAnsiTheme="minorHAnsi"/>
          <w:sz w:val="22"/>
          <w:szCs w:val="22"/>
          <w:lang w:val="en-GB"/>
        </w:rPr>
        <w:t xml:space="preserve">ism except to make fun of it.  This contrasted with the </w:t>
      </w:r>
      <w:r w:rsidR="007608D4">
        <w:rPr>
          <w:rFonts w:asciiTheme="minorHAnsi" w:hAnsiTheme="minorHAnsi"/>
          <w:sz w:val="22"/>
          <w:szCs w:val="22"/>
          <w:lang w:val="en-GB"/>
        </w:rPr>
        <w:t>s</w:t>
      </w:r>
      <w:r w:rsidR="00C44EBD">
        <w:rPr>
          <w:rFonts w:asciiTheme="minorHAnsi" w:hAnsiTheme="minorHAnsi"/>
          <w:sz w:val="22"/>
          <w:szCs w:val="22"/>
          <w:lang w:val="en-GB"/>
        </w:rPr>
        <w:t>c</w:t>
      </w:r>
      <w:r w:rsidR="007608D4">
        <w:rPr>
          <w:rFonts w:asciiTheme="minorHAnsi" w:hAnsiTheme="minorHAnsi"/>
          <w:sz w:val="22"/>
          <w:szCs w:val="22"/>
          <w:lang w:val="en-GB"/>
        </w:rPr>
        <w:t>eptic</w:t>
      </w:r>
      <w:r w:rsidR="000E6EEF" w:rsidRPr="00AA4E47">
        <w:rPr>
          <w:rFonts w:asciiTheme="minorHAnsi" w:hAnsiTheme="minorHAnsi"/>
          <w:sz w:val="22"/>
          <w:szCs w:val="22"/>
          <w:lang w:val="en-GB"/>
        </w:rPr>
        <w:t xml:space="preserve">ism found in the right-leaning legacy media in the Telegraph in the UK, USA Today, and Le Figaro in France.  </w:t>
      </w:r>
      <w:r w:rsidR="00AA4E47" w:rsidRPr="00AA4E47">
        <w:rPr>
          <w:rFonts w:asciiTheme="minorHAnsi" w:hAnsiTheme="minorHAnsi"/>
          <w:sz w:val="22"/>
          <w:szCs w:val="22"/>
          <w:lang w:val="en-GB"/>
        </w:rPr>
        <w:t xml:space="preserve">In the USA, UK and Germany, the Huffington Post placed </w:t>
      </w:r>
      <w:r w:rsidR="00790B8E">
        <w:rPr>
          <w:rFonts w:asciiTheme="minorHAnsi" w:hAnsiTheme="minorHAnsi"/>
          <w:sz w:val="22"/>
          <w:szCs w:val="22"/>
          <w:lang w:val="en-GB"/>
        </w:rPr>
        <w:t xml:space="preserve">considerable </w:t>
      </w:r>
      <w:r w:rsidR="00AA4E47" w:rsidRPr="00AA4E47">
        <w:rPr>
          <w:rFonts w:asciiTheme="minorHAnsi" w:hAnsiTheme="minorHAnsi"/>
          <w:sz w:val="22"/>
          <w:szCs w:val="22"/>
          <w:lang w:val="en-GB"/>
        </w:rPr>
        <w:t>emphasis on reporting the opportunities opened up by climate change (such as green jobs in renewable energy), which is very much in line with the ‘solutions’ journalism promoted by its former owner, Arian</w:t>
      </w:r>
      <w:r w:rsidR="001C5771">
        <w:rPr>
          <w:rFonts w:asciiTheme="minorHAnsi" w:hAnsiTheme="minorHAnsi"/>
          <w:sz w:val="22"/>
          <w:szCs w:val="22"/>
          <w:lang w:val="en-GB"/>
        </w:rPr>
        <w:t>n</w:t>
      </w:r>
      <w:r w:rsidR="00AA4E47" w:rsidRPr="00AA4E47">
        <w:rPr>
          <w:rFonts w:asciiTheme="minorHAnsi" w:hAnsiTheme="minorHAnsi"/>
          <w:sz w:val="22"/>
          <w:szCs w:val="22"/>
          <w:lang w:val="en-GB"/>
        </w:rPr>
        <w:t xml:space="preserve">a Huffington, and the approach offered by its editors who say they are ‘passionate </w:t>
      </w:r>
      <w:r w:rsidR="00AA4E47" w:rsidRPr="0036507D">
        <w:rPr>
          <w:rFonts w:asciiTheme="minorHAnsi" w:hAnsiTheme="minorHAnsi" w:cs="HelveticaNeue-Light"/>
          <w:sz w:val="22"/>
          <w:szCs w:val="22"/>
          <w:lang w:val="en-US"/>
        </w:rPr>
        <w:t>about content which advertisers find attractive, including solution-based reporting and issues such as parenting or sustainability</w:t>
      </w:r>
      <w:r w:rsidR="00AA4E47">
        <w:rPr>
          <w:rFonts w:asciiTheme="minorHAnsi" w:hAnsiTheme="minorHAnsi" w:cs="HelveticaNeue-Light"/>
          <w:sz w:val="22"/>
          <w:szCs w:val="22"/>
          <w:lang w:val="en-GB"/>
        </w:rPr>
        <w:t>’ (Nicholls et al., 2016:</w:t>
      </w:r>
      <w:r w:rsidR="00CD5E49">
        <w:rPr>
          <w:rFonts w:asciiTheme="minorHAnsi" w:hAnsiTheme="minorHAnsi" w:cs="HelveticaNeue-Light"/>
          <w:sz w:val="22"/>
          <w:szCs w:val="22"/>
          <w:lang w:val="en-GB"/>
        </w:rPr>
        <w:t xml:space="preserve"> 17</w:t>
      </w:r>
      <w:r w:rsidR="00AA4E47">
        <w:rPr>
          <w:rFonts w:asciiTheme="minorHAnsi" w:hAnsiTheme="minorHAnsi" w:cs="HelveticaNeue-Light"/>
          <w:sz w:val="22"/>
          <w:szCs w:val="22"/>
          <w:lang w:val="en-GB"/>
        </w:rPr>
        <w:t>).</w:t>
      </w:r>
    </w:p>
    <w:p w14:paraId="7F5E9695" w14:textId="77777777" w:rsidR="004605F9" w:rsidRDefault="004605F9" w:rsidP="00F8463D">
      <w:pPr>
        <w:autoSpaceDE w:val="0"/>
        <w:autoSpaceDN w:val="0"/>
        <w:adjustRightInd w:val="0"/>
        <w:spacing w:line="360" w:lineRule="auto"/>
        <w:jc w:val="both"/>
        <w:rPr>
          <w:rFonts w:asciiTheme="minorHAnsi" w:hAnsiTheme="minorHAnsi" w:cs="HelveticaNeue-Light"/>
          <w:sz w:val="22"/>
          <w:szCs w:val="22"/>
          <w:lang w:val="en-GB"/>
        </w:rPr>
      </w:pPr>
    </w:p>
    <w:p w14:paraId="6AC3DC85" w14:textId="76EFC709" w:rsidR="004605F9" w:rsidRPr="004605F9" w:rsidRDefault="004605F9" w:rsidP="004605F9">
      <w:pPr>
        <w:pStyle w:val="KeinLeerraum"/>
        <w:rPr>
          <w:rFonts w:asciiTheme="minorHAnsi" w:hAnsiTheme="minorHAnsi"/>
          <w:b/>
          <w:lang w:val="en-GB"/>
        </w:rPr>
      </w:pPr>
      <w:r w:rsidRPr="004605F9">
        <w:rPr>
          <w:rFonts w:asciiTheme="minorHAnsi" w:hAnsiTheme="minorHAnsi"/>
          <w:b/>
          <w:lang w:val="en-GB"/>
        </w:rPr>
        <w:t xml:space="preserve">Figure 4 Percentage of articles by media type/organisation covering the negotiations, as major and minor topic </w:t>
      </w:r>
    </w:p>
    <w:p w14:paraId="50D5BBAC" w14:textId="20CDB9E5" w:rsidR="004F08E7" w:rsidRDefault="004605F9" w:rsidP="00F8463D">
      <w:pPr>
        <w:jc w:val="both"/>
        <w:rPr>
          <w:rFonts w:asciiTheme="minorHAnsi" w:hAnsiTheme="minorHAnsi"/>
          <w:b/>
          <w:bCs/>
          <w:sz w:val="22"/>
          <w:szCs w:val="22"/>
          <w:lang w:val="en-US" w:eastAsia="en-US"/>
        </w:rPr>
      </w:pPr>
      <w:r>
        <w:rPr>
          <w:rFonts w:asciiTheme="minorHAnsi" w:hAnsiTheme="minorHAnsi"/>
          <w:b/>
          <w:bCs/>
          <w:noProof/>
          <w:sz w:val="22"/>
          <w:szCs w:val="22"/>
        </w:rPr>
        <w:drawing>
          <wp:inline distT="0" distB="0" distL="0" distR="0" wp14:anchorId="2FEE5592" wp14:editId="132791D9">
            <wp:extent cx="2695575" cy="2628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2628900"/>
                    </a:xfrm>
                    <a:prstGeom prst="rect">
                      <a:avLst/>
                    </a:prstGeom>
                    <a:noFill/>
                    <a:ln>
                      <a:noFill/>
                    </a:ln>
                  </pic:spPr>
                </pic:pic>
              </a:graphicData>
            </a:graphic>
          </wp:inline>
        </w:drawing>
      </w:r>
      <w:r>
        <w:rPr>
          <w:rFonts w:asciiTheme="minorHAnsi" w:hAnsiTheme="minorHAnsi"/>
          <w:b/>
          <w:bCs/>
          <w:noProof/>
          <w:sz w:val="22"/>
          <w:szCs w:val="22"/>
        </w:rPr>
        <w:drawing>
          <wp:inline distT="0" distB="0" distL="0" distR="0" wp14:anchorId="6441229E" wp14:editId="4A1B486D">
            <wp:extent cx="113347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p w14:paraId="328D9937" w14:textId="77777777" w:rsidR="004F08E7" w:rsidRDefault="004F08E7" w:rsidP="00F8463D">
      <w:pPr>
        <w:jc w:val="both"/>
        <w:rPr>
          <w:rFonts w:asciiTheme="minorHAnsi" w:hAnsiTheme="minorHAnsi"/>
          <w:b/>
          <w:bCs/>
          <w:sz w:val="22"/>
          <w:szCs w:val="22"/>
          <w:lang w:val="en-US" w:eastAsia="en-US"/>
        </w:rPr>
      </w:pPr>
    </w:p>
    <w:p w14:paraId="7D3BA3C0" w14:textId="77777777" w:rsidR="004F08E7" w:rsidRDefault="004F08E7" w:rsidP="00F8463D">
      <w:pPr>
        <w:jc w:val="both"/>
        <w:rPr>
          <w:rFonts w:asciiTheme="minorHAnsi" w:hAnsiTheme="minorHAnsi"/>
          <w:b/>
          <w:bCs/>
          <w:sz w:val="22"/>
          <w:szCs w:val="22"/>
          <w:lang w:val="en-US" w:eastAsia="en-US"/>
        </w:rPr>
      </w:pPr>
    </w:p>
    <w:p w14:paraId="7405F59B" w14:textId="77777777" w:rsidR="004F08E7" w:rsidRDefault="004F08E7" w:rsidP="00F8463D">
      <w:pPr>
        <w:jc w:val="both"/>
        <w:rPr>
          <w:rFonts w:asciiTheme="minorHAnsi" w:hAnsiTheme="minorHAnsi"/>
          <w:b/>
          <w:bCs/>
          <w:sz w:val="22"/>
          <w:szCs w:val="22"/>
          <w:lang w:val="en-US" w:eastAsia="en-US"/>
        </w:rPr>
      </w:pPr>
    </w:p>
    <w:p w14:paraId="23AC3B10" w14:textId="13B65830" w:rsidR="004F08E7" w:rsidRPr="00544A59" w:rsidRDefault="00544A59" w:rsidP="00F8463D">
      <w:pPr>
        <w:jc w:val="both"/>
        <w:rPr>
          <w:rFonts w:asciiTheme="minorHAnsi" w:hAnsiTheme="minorHAnsi"/>
          <w:bCs/>
          <w:sz w:val="20"/>
          <w:szCs w:val="20"/>
          <w:lang w:val="en-US" w:eastAsia="en-US"/>
        </w:rPr>
      </w:pPr>
      <w:r w:rsidRPr="00544A59">
        <w:rPr>
          <w:rFonts w:asciiTheme="minorHAnsi" w:hAnsiTheme="minorHAnsi"/>
          <w:bCs/>
          <w:sz w:val="20"/>
          <w:szCs w:val="20"/>
          <w:lang w:val="en-US" w:eastAsia="en-US"/>
        </w:rPr>
        <w:t>Source: Painter et al., 2016.</w:t>
      </w:r>
    </w:p>
    <w:p w14:paraId="15F071E4" w14:textId="77777777" w:rsidR="004605F9" w:rsidRDefault="004605F9" w:rsidP="005B63D6">
      <w:pPr>
        <w:rPr>
          <w:rFonts w:asciiTheme="minorHAnsi" w:hAnsiTheme="minorHAnsi"/>
          <w:b/>
          <w:bCs/>
          <w:lang w:val="en-US" w:eastAsia="en-US"/>
        </w:rPr>
      </w:pPr>
    </w:p>
    <w:p w14:paraId="444DF3D9" w14:textId="77777777" w:rsidR="004605F9" w:rsidRDefault="004605F9" w:rsidP="005B63D6">
      <w:pPr>
        <w:rPr>
          <w:rFonts w:asciiTheme="minorHAnsi" w:hAnsiTheme="minorHAnsi"/>
          <w:b/>
          <w:bCs/>
          <w:lang w:val="en-US" w:eastAsia="en-US"/>
        </w:rPr>
      </w:pPr>
    </w:p>
    <w:p w14:paraId="7D909243" w14:textId="77777777" w:rsidR="004605F9" w:rsidRDefault="004605F9" w:rsidP="005B63D6">
      <w:pPr>
        <w:rPr>
          <w:rFonts w:asciiTheme="minorHAnsi" w:hAnsiTheme="minorHAnsi"/>
          <w:b/>
          <w:bCs/>
          <w:lang w:val="en-US" w:eastAsia="en-US"/>
        </w:rPr>
      </w:pPr>
    </w:p>
    <w:p w14:paraId="5C7A109F" w14:textId="0153C376" w:rsidR="00E22BF3" w:rsidRPr="00706E86" w:rsidRDefault="005B63D6" w:rsidP="005B63D6">
      <w:pPr>
        <w:rPr>
          <w:rFonts w:asciiTheme="minorHAnsi" w:hAnsiTheme="minorHAnsi"/>
          <w:lang w:val="en-GB"/>
        </w:rPr>
      </w:pPr>
      <w:r w:rsidRPr="00706E86">
        <w:rPr>
          <w:rFonts w:asciiTheme="minorHAnsi" w:hAnsiTheme="minorHAnsi"/>
          <w:b/>
          <w:bCs/>
          <w:lang w:val="en-US" w:eastAsia="en-US"/>
        </w:rPr>
        <w:t>5 Conclusion</w:t>
      </w:r>
      <w:r w:rsidR="001A3721" w:rsidRPr="00706E86">
        <w:rPr>
          <w:rFonts w:asciiTheme="minorHAnsi" w:hAnsiTheme="minorHAnsi"/>
          <w:b/>
          <w:bCs/>
          <w:lang w:val="en-US" w:eastAsia="en-US"/>
        </w:rPr>
        <w:t>s</w:t>
      </w:r>
      <w:r w:rsidRPr="00706E86">
        <w:rPr>
          <w:rFonts w:asciiTheme="minorHAnsi" w:hAnsiTheme="minorHAnsi"/>
          <w:b/>
          <w:bCs/>
          <w:lang w:val="en-US" w:eastAsia="en-US"/>
        </w:rPr>
        <w:t xml:space="preserve"> </w:t>
      </w:r>
    </w:p>
    <w:p w14:paraId="6159AFC4" w14:textId="77777777" w:rsidR="006C2983" w:rsidRPr="007D56BE" w:rsidRDefault="006C2983" w:rsidP="006C2983">
      <w:pPr>
        <w:autoSpaceDE w:val="0"/>
        <w:autoSpaceDN w:val="0"/>
        <w:adjustRightInd w:val="0"/>
        <w:spacing w:line="360" w:lineRule="auto"/>
        <w:jc w:val="both"/>
        <w:rPr>
          <w:rFonts w:asciiTheme="minorHAnsi" w:hAnsiTheme="minorHAnsi"/>
          <w:sz w:val="22"/>
          <w:szCs w:val="22"/>
          <w:lang w:val="en-GB"/>
        </w:rPr>
      </w:pPr>
    </w:p>
    <w:p w14:paraId="4E628805" w14:textId="6231CBB5" w:rsidR="006C2983" w:rsidRDefault="00E22BF3" w:rsidP="006C2983">
      <w:pPr>
        <w:autoSpaceDE w:val="0"/>
        <w:autoSpaceDN w:val="0"/>
        <w:adjustRightInd w:val="0"/>
        <w:spacing w:line="360" w:lineRule="auto"/>
        <w:jc w:val="both"/>
        <w:rPr>
          <w:rFonts w:asciiTheme="minorHAnsi" w:hAnsiTheme="minorHAnsi"/>
          <w:sz w:val="22"/>
          <w:szCs w:val="22"/>
          <w:lang w:val="en-GB"/>
        </w:rPr>
      </w:pPr>
      <w:r w:rsidRPr="007D56BE">
        <w:rPr>
          <w:rFonts w:asciiTheme="minorHAnsi" w:hAnsiTheme="minorHAnsi"/>
          <w:sz w:val="22"/>
          <w:szCs w:val="22"/>
          <w:lang w:val="en-GB"/>
        </w:rPr>
        <w:t>Climate change is global in character and in its impacts, and the attempts to alleviate the negative</w:t>
      </w:r>
      <w:r>
        <w:rPr>
          <w:rFonts w:asciiTheme="minorHAnsi" w:hAnsiTheme="minorHAnsi"/>
          <w:sz w:val="22"/>
          <w:szCs w:val="22"/>
          <w:lang w:val="en-GB"/>
        </w:rPr>
        <w:t xml:space="preserve"> effects of climate change have often been located at an international or global level – epitomized by the annual climate change summits</w:t>
      </w:r>
      <w:r w:rsidR="00E41D83">
        <w:rPr>
          <w:rFonts w:asciiTheme="minorHAnsi" w:hAnsiTheme="minorHAnsi"/>
          <w:sz w:val="22"/>
          <w:szCs w:val="22"/>
          <w:lang w:val="en-GB"/>
        </w:rPr>
        <w:t xml:space="preserve">. </w:t>
      </w:r>
      <w:r>
        <w:rPr>
          <w:rFonts w:asciiTheme="minorHAnsi" w:hAnsiTheme="minorHAnsi"/>
          <w:sz w:val="22"/>
          <w:szCs w:val="22"/>
          <w:lang w:val="en-GB"/>
        </w:rPr>
        <w:t xml:space="preserve">We have summarized the main findings of comparative studies of climate change communication here, exemplifying them with our own research. </w:t>
      </w:r>
    </w:p>
    <w:p w14:paraId="12587FAA" w14:textId="03782858" w:rsidR="00E22BF3" w:rsidRDefault="00E22BF3" w:rsidP="006C2983">
      <w:pPr>
        <w:autoSpaceDE w:val="0"/>
        <w:autoSpaceDN w:val="0"/>
        <w:adjustRightInd w:val="0"/>
        <w:spacing w:line="360" w:lineRule="auto"/>
        <w:jc w:val="both"/>
        <w:rPr>
          <w:rFonts w:asciiTheme="minorHAnsi" w:hAnsiTheme="minorHAnsi"/>
          <w:sz w:val="22"/>
          <w:szCs w:val="22"/>
          <w:lang w:val="en-GB"/>
        </w:rPr>
      </w:pPr>
      <w:r>
        <w:rPr>
          <w:rFonts w:asciiTheme="minorHAnsi" w:hAnsiTheme="minorHAnsi"/>
          <w:sz w:val="22"/>
          <w:szCs w:val="22"/>
          <w:lang w:val="en-GB"/>
        </w:rPr>
        <w:t xml:space="preserve">We </w:t>
      </w:r>
      <w:r w:rsidR="00261440">
        <w:rPr>
          <w:rFonts w:asciiTheme="minorHAnsi" w:hAnsiTheme="minorHAnsi"/>
          <w:sz w:val="22"/>
          <w:szCs w:val="22"/>
          <w:lang w:val="en-GB"/>
        </w:rPr>
        <w:t xml:space="preserve">were able to </w:t>
      </w:r>
      <w:r>
        <w:rPr>
          <w:rFonts w:asciiTheme="minorHAnsi" w:hAnsiTheme="minorHAnsi"/>
          <w:sz w:val="22"/>
          <w:szCs w:val="22"/>
          <w:lang w:val="en-GB"/>
        </w:rPr>
        <w:t xml:space="preserve">show that, on the one hand, a number of important cross-national parallels exist in climate change coverage: </w:t>
      </w:r>
      <w:r w:rsidR="0052498D">
        <w:rPr>
          <w:rFonts w:asciiTheme="minorHAnsi" w:hAnsiTheme="minorHAnsi"/>
          <w:sz w:val="22"/>
          <w:szCs w:val="22"/>
          <w:lang w:val="en-GB"/>
        </w:rPr>
        <w:t xml:space="preserve">climate change has become a global media issue, </w:t>
      </w:r>
      <w:r w:rsidR="004605F9">
        <w:rPr>
          <w:rFonts w:asciiTheme="minorHAnsi" w:hAnsiTheme="minorHAnsi"/>
          <w:sz w:val="22"/>
          <w:szCs w:val="22"/>
          <w:lang w:val="en-GB"/>
        </w:rPr>
        <w:t>where c</w:t>
      </w:r>
      <w:r w:rsidR="0052498D">
        <w:rPr>
          <w:rFonts w:asciiTheme="minorHAnsi" w:hAnsiTheme="minorHAnsi"/>
          <w:sz w:val="22"/>
          <w:szCs w:val="22"/>
          <w:lang w:val="en-GB"/>
        </w:rPr>
        <w:t xml:space="preserve">overage is </w:t>
      </w:r>
      <w:r w:rsidR="004605F9">
        <w:rPr>
          <w:rFonts w:asciiTheme="minorHAnsi" w:hAnsiTheme="minorHAnsi"/>
          <w:sz w:val="22"/>
          <w:szCs w:val="22"/>
          <w:lang w:val="en-GB"/>
        </w:rPr>
        <w:t xml:space="preserve">often </w:t>
      </w:r>
      <w:r w:rsidR="0052498D">
        <w:rPr>
          <w:rFonts w:asciiTheme="minorHAnsi" w:hAnsiTheme="minorHAnsi"/>
          <w:sz w:val="22"/>
          <w:szCs w:val="22"/>
          <w:lang w:val="en-GB"/>
        </w:rPr>
        <w:t xml:space="preserve">event-driven and focuses particularly on global socio-political events like the COPs. The spectrum of interpretative frames present in different nations </w:t>
      </w:r>
      <w:r w:rsidR="007D56BE">
        <w:rPr>
          <w:rFonts w:asciiTheme="minorHAnsi" w:hAnsiTheme="minorHAnsi"/>
          <w:sz w:val="22"/>
          <w:szCs w:val="22"/>
          <w:lang w:val="en-GB"/>
        </w:rPr>
        <w:t xml:space="preserve">is </w:t>
      </w:r>
      <w:r w:rsidR="0052498D">
        <w:rPr>
          <w:rFonts w:asciiTheme="minorHAnsi" w:hAnsiTheme="minorHAnsi"/>
          <w:sz w:val="22"/>
          <w:szCs w:val="22"/>
          <w:lang w:val="en-GB"/>
        </w:rPr>
        <w:t>r</w:t>
      </w:r>
      <w:r w:rsidR="00261440">
        <w:rPr>
          <w:rFonts w:asciiTheme="minorHAnsi" w:hAnsiTheme="minorHAnsi"/>
          <w:sz w:val="22"/>
          <w:szCs w:val="22"/>
          <w:lang w:val="en-GB"/>
        </w:rPr>
        <w:t xml:space="preserve">elatively </w:t>
      </w:r>
      <w:r w:rsidR="0052498D">
        <w:rPr>
          <w:rFonts w:asciiTheme="minorHAnsi" w:hAnsiTheme="minorHAnsi"/>
          <w:sz w:val="22"/>
          <w:szCs w:val="22"/>
          <w:lang w:val="en-GB"/>
        </w:rPr>
        <w:t xml:space="preserve">similar. And in many countries, a ‘societal turn’ seems to have occurred in which coverage turned away from the scientific aspects of climate change towards the political and social ones. </w:t>
      </w:r>
    </w:p>
    <w:p w14:paraId="3508FD50" w14:textId="77777777" w:rsidR="006C2983" w:rsidRDefault="006C2983" w:rsidP="006C2983">
      <w:pPr>
        <w:autoSpaceDE w:val="0"/>
        <w:autoSpaceDN w:val="0"/>
        <w:adjustRightInd w:val="0"/>
        <w:spacing w:line="360" w:lineRule="auto"/>
        <w:jc w:val="both"/>
        <w:rPr>
          <w:rFonts w:asciiTheme="minorHAnsi" w:hAnsiTheme="minorHAnsi"/>
          <w:sz w:val="22"/>
          <w:szCs w:val="22"/>
          <w:lang w:val="en-GB"/>
        </w:rPr>
      </w:pPr>
    </w:p>
    <w:p w14:paraId="29FA8849" w14:textId="0719E278" w:rsidR="0052498D" w:rsidRDefault="0052498D" w:rsidP="006C2983">
      <w:pPr>
        <w:autoSpaceDE w:val="0"/>
        <w:autoSpaceDN w:val="0"/>
        <w:adjustRightInd w:val="0"/>
        <w:spacing w:line="360" w:lineRule="auto"/>
        <w:jc w:val="both"/>
        <w:rPr>
          <w:rFonts w:asciiTheme="minorHAnsi" w:hAnsiTheme="minorHAnsi"/>
          <w:sz w:val="22"/>
          <w:szCs w:val="22"/>
          <w:lang w:val="en-GB"/>
        </w:rPr>
      </w:pPr>
      <w:r>
        <w:rPr>
          <w:rFonts w:asciiTheme="minorHAnsi" w:hAnsiTheme="minorHAnsi"/>
          <w:sz w:val="22"/>
          <w:szCs w:val="22"/>
          <w:lang w:val="en-GB"/>
        </w:rPr>
        <w:t xml:space="preserve">On the other hand, scholarship also points out </w:t>
      </w:r>
      <w:r w:rsidRPr="006C2983">
        <w:rPr>
          <w:rFonts w:asciiTheme="minorHAnsi" w:hAnsiTheme="minorHAnsi"/>
          <w:sz w:val="22"/>
          <w:szCs w:val="22"/>
          <w:lang w:val="en-GB"/>
        </w:rPr>
        <w:t xml:space="preserve">persistent differences between countries. These regard </w:t>
      </w:r>
      <w:r w:rsidR="00E22BF3" w:rsidRPr="006C2983">
        <w:rPr>
          <w:rFonts w:asciiTheme="minorHAnsi" w:hAnsiTheme="minorHAnsi"/>
          <w:sz w:val="22"/>
          <w:szCs w:val="22"/>
          <w:lang w:val="en-GB"/>
        </w:rPr>
        <w:t>the amount of space given to s</w:t>
      </w:r>
      <w:r w:rsidR="00C44EBD">
        <w:rPr>
          <w:rFonts w:asciiTheme="minorHAnsi" w:hAnsiTheme="minorHAnsi"/>
          <w:sz w:val="22"/>
          <w:szCs w:val="22"/>
          <w:lang w:val="en-GB"/>
        </w:rPr>
        <w:t>c</w:t>
      </w:r>
      <w:r w:rsidR="00E22BF3" w:rsidRPr="006C2983">
        <w:rPr>
          <w:rFonts w:asciiTheme="minorHAnsi" w:hAnsiTheme="minorHAnsi"/>
          <w:sz w:val="22"/>
          <w:szCs w:val="22"/>
          <w:lang w:val="en-GB"/>
        </w:rPr>
        <w:t xml:space="preserve">eptical voices, the </w:t>
      </w:r>
      <w:r>
        <w:rPr>
          <w:rFonts w:asciiTheme="minorHAnsi" w:hAnsiTheme="minorHAnsi"/>
          <w:sz w:val="22"/>
          <w:szCs w:val="22"/>
          <w:lang w:val="en-GB"/>
        </w:rPr>
        <w:t xml:space="preserve">overall </w:t>
      </w:r>
      <w:r w:rsidR="00E22BF3" w:rsidRPr="006C2983">
        <w:rPr>
          <w:rFonts w:asciiTheme="minorHAnsi" w:hAnsiTheme="minorHAnsi"/>
          <w:sz w:val="22"/>
          <w:szCs w:val="22"/>
          <w:lang w:val="en-GB"/>
        </w:rPr>
        <w:t xml:space="preserve">volume of </w:t>
      </w:r>
      <w:r>
        <w:rPr>
          <w:rFonts w:asciiTheme="minorHAnsi" w:hAnsiTheme="minorHAnsi"/>
          <w:sz w:val="22"/>
          <w:szCs w:val="22"/>
          <w:lang w:val="en-GB"/>
        </w:rPr>
        <w:t xml:space="preserve">climate change </w:t>
      </w:r>
      <w:r w:rsidR="00E22BF3" w:rsidRPr="006C2983">
        <w:rPr>
          <w:rFonts w:asciiTheme="minorHAnsi" w:hAnsiTheme="minorHAnsi"/>
          <w:sz w:val="22"/>
          <w:szCs w:val="22"/>
          <w:lang w:val="en-GB"/>
        </w:rPr>
        <w:t>coverage</w:t>
      </w:r>
      <w:r>
        <w:rPr>
          <w:rFonts w:asciiTheme="minorHAnsi" w:hAnsiTheme="minorHAnsi"/>
          <w:sz w:val="22"/>
          <w:szCs w:val="22"/>
          <w:lang w:val="en-GB"/>
        </w:rPr>
        <w:t xml:space="preserve"> in different countries</w:t>
      </w:r>
      <w:r w:rsidR="00E22BF3" w:rsidRPr="006C2983">
        <w:rPr>
          <w:rFonts w:asciiTheme="minorHAnsi" w:hAnsiTheme="minorHAnsi"/>
          <w:sz w:val="22"/>
          <w:szCs w:val="22"/>
          <w:lang w:val="en-GB"/>
        </w:rPr>
        <w:t xml:space="preserve">, and the </w:t>
      </w:r>
      <w:r w:rsidR="00A33F59">
        <w:rPr>
          <w:rFonts w:asciiTheme="minorHAnsi" w:hAnsiTheme="minorHAnsi"/>
          <w:sz w:val="22"/>
          <w:szCs w:val="22"/>
          <w:lang w:val="en-GB"/>
        </w:rPr>
        <w:t xml:space="preserve">relative frequency of </w:t>
      </w:r>
      <w:r w:rsidR="00E22BF3" w:rsidRPr="006C2983">
        <w:rPr>
          <w:rFonts w:asciiTheme="minorHAnsi" w:hAnsiTheme="minorHAnsi"/>
          <w:sz w:val="22"/>
          <w:szCs w:val="22"/>
          <w:lang w:val="en-GB"/>
        </w:rPr>
        <w:t xml:space="preserve">dominant frames used to interpret </w:t>
      </w:r>
      <w:r>
        <w:rPr>
          <w:rFonts w:asciiTheme="minorHAnsi" w:hAnsiTheme="minorHAnsi"/>
          <w:sz w:val="22"/>
          <w:szCs w:val="22"/>
          <w:lang w:val="en-GB"/>
        </w:rPr>
        <w:t>the topic</w:t>
      </w:r>
      <w:r w:rsidR="00A33F59">
        <w:rPr>
          <w:rFonts w:asciiTheme="minorHAnsi" w:hAnsiTheme="minorHAnsi"/>
          <w:sz w:val="22"/>
          <w:szCs w:val="22"/>
          <w:lang w:val="en-GB"/>
        </w:rPr>
        <w:t xml:space="preserve"> other than in the coverage of set events or reports. </w:t>
      </w:r>
      <w:r w:rsidR="00E22BF3" w:rsidRPr="006C2983">
        <w:rPr>
          <w:rFonts w:asciiTheme="minorHAnsi" w:hAnsiTheme="minorHAnsi"/>
          <w:sz w:val="22"/>
          <w:szCs w:val="22"/>
          <w:lang w:val="en-GB"/>
        </w:rPr>
        <w:t> </w:t>
      </w:r>
    </w:p>
    <w:p w14:paraId="34EAA334" w14:textId="77777777" w:rsidR="006C2983" w:rsidRDefault="006C2983" w:rsidP="006C2983">
      <w:pPr>
        <w:autoSpaceDE w:val="0"/>
        <w:autoSpaceDN w:val="0"/>
        <w:adjustRightInd w:val="0"/>
        <w:spacing w:line="360" w:lineRule="auto"/>
        <w:jc w:val="both"/>
        <w:rPr>
          <w:rFonts w:asciiTheme="minorHAnsi" w:hAnsiTheme="minorHAnsi"/>
          <w:sz w:val="22"/>
          <w:szCs w:val="22"/>
          <w:lang w:val="en-GB"/>
        </w:rPr>
      </w:pPr>
    </w:p>
    <w:p w14:paraId="56735F80" w14:textId="51CAE66B" w:rsidR="00E22BF3" w:rsidRPr="006C2983" w:rsidRDefault="0052498D" w:rsidP="006C2983">
      <w:pPr>
        <w:autoSpaceDE w:val="0"/>
        <w:autoSpaceDN w:val="0"/>
        <w:adjustRightInd w:val="0"/>
        <w:spacing w:line="360" w:lineRule="auto"/>
        <w:jc w:val="both"/>
        <w:rPr>
          <w:rFonts w:asciiTheme="minorHAnsi" w:hAnsiTheme="minorHAnsi"/>
          <w:sz w:val="22"/>
          <w:szCs w:val="22"/>
          <w:lang w:val="en-GB"/>
        </w:rPr>
      </w:pPr>
      <w:r>
        <w:rPr>
          <w:rFonts w:asciiTheme="minorHAnsi" w:hAnsiTheme="minorHAnsi"/>
          <w:sz w:val="22"/>
          <w:szCs w:val="22"/>
          <w:lang w:val="en-GB"/>
        </w:rPr>
        <w:t xml:space="preserve">In addition, new </w:t>
      </w:r>
      <w:r w:rsidR="00E22BF3" w:rsidRPr="006C2983">
        <w:rPr>
          <w:rFonts w:asciiTheme="minorHAnsi" w:hAnsiTheme="minorHAnsi"/>
          <w:sz w:val="22"/>
          <w:szCs w:val="22"/>
          <w:lang w:val="en-GB"/>
        </w:rPr>
        <w:t>digital-only players, such as Huffington Post, Vice and BuzzFeed, are making inroads into the dominance of legacy media with a strong emphasis on coverage of the environment and a growing presence in a variety of languages and countries. </w:t>
      </w:r>
      <w:r>
        <w:rPr>
          <w:rFonts w:asciiTheme="minorHAnsi" w:hAnsiTheme="minorHAnsi"/>
          <w:sz w:val="22"/>
          <w:szCs w:val="22"/>
          <w:lang w:val="en-GB"/>
        </w:rPr>
        <w:t>But their relative strength and importance also varies between countries quite significantly. Overall, our synopsis demonstrates th</w:t>
      </w:r>
      <w:r w:rsidR="00A33F59">
        <w:rPr>
          <w:rFonts w:asciiTheme="minorHAnsi" w:hAnsiTheme="minorHAnsi"/>
          <w:sz w:val="22"/>
          <w:szCs w:val="22"/>
          <w:lang w:val="en-GB"/>
        </w:rPr>
        <w:t>e</w:t>
      </w:r>
      <w:r>
        <w:rPr>
          <w:rFonts w:asciiTheme="minorHAnsi" w:hAnsiTheme="minorHAnsi"/>
          <w:sz w:val="22"/>
          <w:szCs w:val="22"/>
          <w:lang w:val="en-GB"/>
        </w:rPr>
        <w:t xml:space="preserve"> fruitfulness of a cross-nationally comparative perspective as well as the many limitations and gaps in current scholarship. </w:t>
      </w:r>
    </w:p>
    <w:p w14:paraId="2883E420" w14:textId="77777777" w:rsidR="006C2983" w:rsidRDefault="006C2983" w:rsidP="006C2983">
      <w:pPr>
        <w:autoSpaceDE w:val="0"/>
        <w:autoSpaceDN w:val="0"/>
        <w:adjustRightInd w:val="0"/>
        <w:spacing w:line="360" w:lineRule="auto"/>
        <w:jc w:val="both"/>
        <w:rPr>
          <w:rFonts w:asciiTheme="minorHAnsi" w:hAnsiTheme="minorHAnsi"/>
          <w:sz w:val="22"/>
          <w:szCs w:val="22"/>
          <w:lang w:val="en-GB"/>
        </w:rPr>
      </w:pPr>
    </w:p>
    <w:p w14:paraId="7D82ECF7" w14:textId="02939DE5" w:rsidR="00A66F79" w:rsidRDefault="0052498D" w:rsidP="006C2983">
      <w:pPr>
        <w:autoSpaceDE w:val="0"/>
        <w:autoSpaceDN w:val="0"/>
        <w:adjustRightInd w:val="0"/>
        <w:spacing w:line="360" w:lineRule="auto"/>
        <w:jc w:val="both"/>
        <w:rPr>
          <w:rFonts w:asciiTheme="minorHAnsi" w:hAnsiTheme="minorHAnsi" w:cs="Helvetica"/>
          <w:sz w:val="22"/>
          <w:szCs w:val="22"/>
          <w:lang w:val="en"/>
        </w:rPr>
      </w:pPr>
      <w:r w:rsidRPr="006C2983">
        <w:rPr>
          <w:rFonts w:asciiTheme="minorHAnsi" w:hAnsiTheme="minorHAnsi"/>
          <w:sz w:val="22"/>
          <w:szCs w:val="22"/>
          <w:lang w:val="en-GB"/>
        </w:rPr>
        <w:t>M</w:t>
      </w:r>
      <w:r w:rsidR="005B63D6" w:rsidRPr="006C2983">
        <w:rPr>
          <w:rFonts w:asciiTheme="minorHAnsi" w:hAnsiTheme="minorHAnsi"/>
          <w:sz w:val="22"/>
          <w:szCs w:val="22"/>
          <w:lang w:val="en-GB"/>
        </w:rPr>
        <w:t xml:space="preserve">ore </w:t>
      </w:r>
      <w:r w:rsidR="009A20AD" w:rsidRPr="006C2983">
        <w:rPr>
          <w:rFonts w:asciiTheme="minorHAnsi" w:hAnsiTheme="minorHAnsi"/>
          <w:sz w:val="22"/>
          <w:szCs w:val="22"/>
          <w:lang w:val="en-GB"/>
        </w:rPr>
        <w:t>comparative studies</w:t>
      </w:r>
      <w:r w:rsidRPr="006C2983">
        <w:rPr>
          <w:rFonts w:asciiTheme="minorHAnsi" w:hAnsiTheme="minorHAnsi"/>
          <w:sz w:val="22"/>
          <w:szCs w:val="22"/>
          <w:lang w:val="en-GB"/>
        </w:rPr>
        <w:t xml:space="preserve"> are needed</w:t>
      </w:r>
      <w:r w:rsidR="009A20AD" w:rsidRPr="006C2983">
        <w:rPr>
          <w:rFonts w:asciiTheme="minorHAnsi" w:hAnsiTheme="minorHAnsi"/>
          <w:sz w:val="22"/>
          <w:szCs w:val="22"/>
          <w:lang w:val="en-GB"/>
        </w:rPr>
        <w:t xml:space="preserve">, particularly </w:t>
      </w:r>
      <w:r w:rsidRPr="006C2983">
        <w:rPr>
          <w:rFonts w:asciiTheme="minorHAnsi" w:hAnsiTheme="minorHAnsi"/>
          <w:sz w:val="22"/>
          <w:szCs w:val="22"/>
          <w:lang w:val="en-GB"/>
        </w:rPr>
        <w:t xml:space="preserve">ones comparing climate change coverage </w:t>
      </w:r>
      <w:r w:rsidR="006C2983" w:rsidRPr="006C2983">
        <w:rPr>
          <w:rFonts w:asciiTheme="minorHAnsi" w:hAnsiTheme="minorHAnsi"/>
          <w:sz w:val="22"/>
          <w:szCs w:val="22"/>
          <w:lang w:val="en-GB"/>
        </w:rPr>
        <w:t xml:space="preserve">with (or </w:t>
      </w:r>
      <w:r w:rsidR="009A20AD" w:rsidRPr="006C2983">
        <w:rPr>
          <w:rFonts w:asciiTheme="minorHAnsi" w:hAnsiTheme="minorHAnsi"/>
          <w:sz w:val="22"/>
          <w:szCs w:val="22"/>
          <w:lang w:val="en-GB"/>
        </w:rPr>
        <w:t>between</w:t>
      </w:r>
      <w:r w:rsidR="006C2983" w:rsidRPr="006C2983">
        <w:rPr>
          <w:rFonts w:asciiTheme="minorHAnsi" w:hAnsiTheme="minorHAnsi"/>
          <w:sz w:val="22"/>
          <w:szCs w:val="22"/>
          <w:lang w:val="en-GB"/>
        </w:rPr>
        <w:t>)</w:t>
      </w:r>
      <w:r w:rsidR="009A20AD" w:rsidRPr="006C2983">
        <w:rPr>
          <w:rFonts w:asciiTheme="minorHAnsi" w:hAnsiTheme="minorHAnsi"/>
          <w:sz w:val="22"/>
          <w:szCs w:val="22"/>
          <w:lang w:val="en-GB"/>
        </w:rPr>
        <w:t xml:space="preserve"> </w:t>
      </w:r>
      <w:r w:rsidR="005B63D6" w:rsidRPr="006C2983">
        <w:rPr>
          <w:rFonts w:asciiTheme="minorHAnsi" w:hAnsiTheme="minorHAnsi"/>
          <w:sz w:val="22"/>
          <w:szCs w:val="22"/>
          <w:lang w:val="en-GB"/>
        </w:rPr>
        <w:t>countries</w:t>
      </w:r>
      <w:r w:rsidR="008F79EC" w:rsidRPr="006C2983">
        <w:rPr>
          <w:rFonts w:asciiTheme="minorHAnsi" w:hAnsiTheme="minorHAnsi"/>
          <w:sz w:val="22"/>
          <w:szCs w:val="22"/>
          <w:lang w:val="en-GB"/>
        </w:rPr>
        <w:t xml:space="preserve"> in the Global South, </w:t>
      </w:r>
      <w:r w:rsidR="006C2983" w:rsidRPr="006C2983">
        <w:rPr>
          <w:rFonts w:asciiTheme="minorHAnsi" w:hAnsiTheme="minorHAnsi"/>
          <w:sz w:val="22"/>
          <w:szCs w:val="22"/>
          <w:lang w:val="en-GB"/>
        </w:rPr>
        <w:t xml:space="preserve">with emerging economies such as </w:t>
      </w:r>
      <w:r w:rsidR="008F79EC" w:rsidRPr="006C2983">
        <w:rPr>
          <w:rFonts w:asciiTheme="minorHAnsi" w:hAnsiTheme="minorHAnsi"/>
          <w:sz w:val="22"/>
          <w:szCs w:val="22"/>
          <w:lang w:val="en-GB"/>
        </w:rPr>
        <w:t>China, India</w:t>
      </w:r>
      <w:r w:rsidR="006C2983" w:rsidRPr="006C2983">
        <w:rPr>
          <w:rFonts w:asciiTheme="minorHAnsi" w:hAnsiTheme="minorHAnsi"/>
          <w:sz w:val="22"/>
          <w:szCs w:val="22"/>
          <w:lang w:val="en-GB"/>
        </w:rPr>
        <w:t xml:space="preserve"> or Brazil </w:t>
      </w:r>
      <w:r w:rsidR="006C2983" w:rsidRPr="006C2983">
        <w:rPr>
          <w:rFonts w:asciiTheme="minorHAnsi" w:hAnsiTheme="minorHAnsi"/>
          <w:sz w:val="22"/>
          <w:szCs w:val="22"/>
          <w:lang w:val="en-GB"/>
        </w:rPr>
        <w:fldChar w:fldCharType="begin"/>
      </w:r>
      <w:r w:rsidR="006C2983" w:rsidRPr="006C2983">
        <w:rPr>
          <w:rFonts w:asciiTheme="minorHAnsi" w:hAnsiTheme="minorHAnsi"/>
          <w:sz w:val="22"/>
          <w:szCs w:val="22"/>
          <w:lang w:val="en-GB"/>
        </w:rPr>
        <w:instrText>ADDIN CITAVI.PLACEHOLDER 57346af6-8150-46d7-837f-e074cfe64a23 PFBsYWNlaG9sZGVyPg0KICA8QWRkSW5WZXJzaW9uPjUuNC4wLjI8L0FkZEluVmVyc2lvbj4NCiAgPElkPjU3MzQ2YWY2LTgxNTAtNDZkNy04MzdmLWUwNzRjZmU2NGEyMzwvSWQ+DQogIDxFbnRyaWVzPg0KICAgIDxFbnRyeT4NCiAgICAgIDxJZD44NWExMWUyZi1lYWFkLTQ1ZjktODM2Ni05YTY5OGQwNTUxNGY8L0lkPg0KICAgICAgPFJlZmVyZW5jZUlkPjRlZTIwMjRhLWViMWUtNDg2Zi05ODg2LTk0MzVkODMyNTJk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DvGNrIGV0IGFsLiwgMjAxNjsgUGFpbnRlciwgMjAxMSk8L1RleHQ+DQogICAgPC9UZXh0VW5pdD4NCiAgPC9UZXh0VW5pdHM+DQo8L1BsYWNlaG9sZGVyPg==</w:instrText>
      </w:r>
      <w:r w:rsidR="006C2983" w:rsidRPr="006C2983">
        <w:rPr>
          <w:rFonts w:asciiTheme="minorHAnsi" w:hAnsiTheme="minorHAnsi"/>
          <w:sz w:val="22"/>
          <w:szCs w:val="22"/>
          <w:lang w:val="en-GB"/>
        </w:rPr>
        <w:fldChar w:fldCharType="separate"/>
      </w:r>
      <w:bookmarkStart w:id="39" w:name="_CTVP00157346af6815046d7837fe074cfe64a23"/>
      <w:r w:rsidR="006C2983" w:rsidRPr="006C2983">
        <w:rPr>
          <w:rFonts w:asciiTheme="minorHAnsi" w:hAnsiTheme="minorHAnsi"/>
          <w:sz w:val="22"/>
          <w:szCs w:val="22"/>
          <w:lang w:val="en-GB"/>
        </w:rPr>
        <w:t>(Lück et al., 2016; Painter, 2011)</w:t>
      </w:r>
      <w:bookmarkEnd w:id="39"/>
      <w:r w:rsidR="006C2983" w:rsidRPr="006C2983">
        <w:rPr>
          <w:rFonts w:asciiTheme="minorHAnsi" w:hAnsiTheme="minorHAnsi"/>
          <w:sz w:val="22"/>
          <w:szCs w:val="22"/>
          <w:lang w:val="en-GB"/>
        </w:rPr>
        <w:fldChar w:fldCharType="end"/>
      </w:r>
      <w:r w:rsidR="006C2983" w:rsidRPr="006C2983">
        <w:rPr>
          <w:rFonts w:asciiTheme="minorHAnsi" w:hAnsiTheme="minorHAnsi"/>
          <w:sz w:val="22"/>
          <w:szCs w:val="22"/>
          <w:lang w:val="en-GB"/>
        </w:rPr>
        <w:t xml:space="preserve">, or focusing on the most vulnerable countries to climate change which are exclusively situated in the global south </w:t>
      </w:r>
      <w:r w:rsidR="006C2983" w:rsidRPr="006C2983">
        <w:rPr>
          <w:rFonts w:asciiTheme="minorHAnsi" w:hAnsiTheme="minorHAnsi"/>
          <w:sz w:val="22"/>
          <w:szCs w:val="22"/>
          <w:lang w:val="en-GB"/>
        </w:rPr>
        <w:fldChar w:fldCharType="begin"/>
      </w:r>
      <w:r w:rsidR="006C2983" w:rsidRPr="006C2983">
        <w:rPr>
          <w:rFonts w:asciiTheme="minorHAnsi" w:hAnsiTheme="minorHAnsi"/>
          <w:sz w:val="22"/>
          <w:szCs w:val="22"/>
          <w:lang w:val="en-GB"/>
        </w:rPr>
        <w:instrText>ADDIN CITAVI.PLACEHOLDER 2461bd08-2886-4e0e-bb1b-ddd6760132e0 PFBsYWNlaG9sZGVyPg0KICA8QWRkSW5WZXJzaW9uPjUuNC4wLjI8L0FkZEluVmVyc2lvbj4NCiAgPElkPjI0NjFiZDA4LTI4ODYtNGUwZS1iYjFiLWRkZDY3NjAxMzJlMDwvSWQ+DQogIDxFbnRyaWVzPg0KICAgIDxFbnRyeT4NCiAgICAgIDxJZD45MTRlYTQyYi04ZTJjLTRhNTUtYWFhNC05NWRjY2RhMjQ3ZTc8L0lkPg0KICAgICAgPFJlZmVyZW5jZUlkPmYyN2I2ZjA5LTMyNjktNGRkNS1hNjUxLTgwZjU4OTFmMzFkN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MOkZmVyICZhbXA7wqBTY2hsaWNodGluZywgMjAxNCk8L1RleHQ+DQogICAgPC9UZXh0VW5pdD4NCiAgPC9UZXh0VW5pdHM+DQo8L1BsYWNlaG9sZGVyPg==</w:instrText>
      </w:r>
      <w:r w:rsidR="006C2983" w:rsidRPr="006C2983">
        <w:rPr>
          <w:rFonts w:asciiTheme="minorHAnsi" w:hAnsiTheme="minorHAnsi"/>
          <w:sz w:val="22"/>
          <w:szCs w:val="22"/>
          <w:lang w:val="en-GB"/>
        </w:rPr>
        <w:fldChar w:fldCharType="separate"/>
      </w:r>
      <w:bookmarkStart w:id="40" w:name="_CTVP0012461bd0828864e0ebb1bddd6760132e0"/>
      <w:r w:rsidR="006C2983" w:rsidRPr="006C2983">
        <w:rPr>
          <w:rFonts w:asciiTheme="minorHAnsi" w:hAnsiTheme="minorHAnsi"/>
          <w:sz w:val="22"/>
          <w:szCs w:val="22"/>
          <w:lang w:val="en-GB"/>
        </w:rPr>
        <w:t>(Schäfer &amp; Schlichting, 2014)</w:t>
      </w:r>
      <w:bookmarkEnd w:id="40"/>
      <w:r w:rsidR="006C2983" w:rsidRPr="006C2983">
        <w:rPr>
          <w:rFonts w:asciiTheme="minorHAnsi" w:hAnsiTheme="minorHAnsi"/>
          <w:sz w:val="22"/>
          <w:szCs w:val="22"/>
          <w:lang w:val="en-GB"/>
        </w:rPr>
        <w:fldChar w:fldCharType="end"/>
      </w:r>
      <w:r w:rsidR="006C2983" w:rsidRPr="006C2983">
        <w:rPr>
          <w:rFonts w:asciiTheme="minorHAnsi" w:hAnsiTheme="minorHAnsi"/>
          <w:sz w:val="22"/>
          <w:szCs w:val="22"/>
          <w:lang w:val="en-GB"/>
        </w:rPr>
        <w:t xml:space="preserve">. </w:t>
      </w:r>
      <w:r w:rsidR="00A66F79">
        <w:rPr>
          <w:rFonts w:asciiTheme="minorHAnsi" w:hAnsiTheme="minorHAnsi"/>
          <w:sz w:val="22"/>
          <w:szCs w:val="22"/>
          <w:lang w:val="en-GB"/>
        </w:rPr>
        <w:t>For example, g</w:t>
      </w:r>
      <w:r w:rsidR="00A66F79">
        <w:rPr>
          <w:rFonts w:asciiTheme="minorHAnsi" w:hAnsiTheme="minorHAnsi" w:cs="Helvetica"/>
          <w:sz w:val="22"/>
          <w:szCs w:val="22"/>
          <w:lang w:val="en"/>
        </w:rPr>
        <w:t xml:space="preserve">iven the growing attention drawn to health risks associated with a changing climate such as a possible rise in human infectious diseases (Wu et al., 2016), changing consumption patterns of fruit and vegetables </w:t>
      </w:r>
      <w:r w:rsidR="00A66F79">
        <w:rPr>
          <w:rFonts w:asciiTheme="minorHAnsi" w:hAnsiTheme="minorHAnsi" w:cs="Helvetica"/>
          <w:sz w:val="22"/>
          <w:szCs w:val="22"/>
          <w:lang w:val="en"/>
        </w:rPr>
        <w:lastRenderedPageBreak/>
        <w:t>(Springman et al., 2016)</w:t>
      </w:r>
      <w:r w:rsidR="00865C75">
        <w:rPr>
          <w:rFonts w:asciiTheme="minorHAnsi" w:hAnsiTheme="minorHAnsi" w:cs="Helvetica"/>
          <w:sz w:val="22"/>
          <w:szCs w:val="22"/>
          <w:lang w:val="en"/>
        </w:rPr>
        <w:t xml:space="preserve"> or greater levels of air pollution (Hassan et al., 2016)</w:t>
      </w:r>
      <w:r w:rsidR="00A66F79">
        <w:rPr>
          <w:rFonts w:asciiTheme="minorHAnsi" w:hAnsiTheme="minorHAnsi" w:cs="Helvetica"/>
          <w:sz w:val="22"/>
          <w:szCs w:val="22"/>
          <w:lang w:val="en"/>
        </w:rPr>
        <w:t>, we do not know if such risks are given more prominence in the media in developing countries where the impacts are mo</w:t>
      </w:r>
      <w:r w:rsidR="00865C75">
        <w:rPr>
          <w:rFonts w:asciiTheme="minorHAnsi" w:hAnsiTheme="minorHAnsi" w:cs="Helvetica"/>
          <w:sz w:val="22"/>
          <w:szCs w:val="22"/>
          <w:lang w:val="en"/>
        </w:rPr>
        <w:t>re</w:t>
      </w:r>
      <w:r w:rsidR="00A66F79">
        <w:rPr>
          <w:rFonts w:asciiTheme="minorHAnsi" w:hAnsiTheme="minorHAnsi" w:cs="Helvetica"/>
          <w:sz w:val="22"/>
          <w:szCs w:val="22"/>
          <w:lang w:val="en"/>
        </w:rPr>
        <w:t xml:space="preserve"> likely to be felt.  One study of the US media showed that the number of print articles about public health risks rose markedly between 2011-12 compared to 2007-8 (Weathers and Kendell, 2016), but scholarship is lacking about </w:t>
      </w:r>
      <w:r w:rsidR="0030131B">
        <w:rPr>
          <w:rFonts w:asciiTheme="minorHAnsi" w:hAnsiTheme="minorHAnsi" w:cs="Helvetica"/>
          <w:sz w:val="22"/>
          <w:szCs w:val="22"/>
          <w:lang w:val="en"/>
        </w:rPr>
        <w:t xml:space="preserve">the prominence of this theme in </w:t>
      </w:r>
      <w:r w:rsidR="00A66F79">
        <w:rPr>
          <w:rFonts w:asciiTheme="minorHAnsi" w:hAnsiTheme="minorHAnsi" w:cs="Helvetica"/>
          <w:sz w:val="22"/>
          <w:szCs w:val="22"/>
          <w:lang w:val="en"/>
        </w:rPr>
        <w:t>other countries</w:t>
      </w:r>
      <w:r w:rsidR="0030131B">
        <w:rPr>
          <w:rFonts w:asciiTheme="minorHAnsi" w:hAnsiTheme="minorHAnsi" w:cs="Helvetica"/>
          <w:sz w:val="22"/>
          <w:szCs w:val="22"/>
          <w:lang w:val="en"/>
        </w:rPr>
        <w:t xml:space="preserve">.  A similar point could be made about other </w:t>
      </w:r>
      <w:r w:rsidR="00A66F79">
        <w:rPr>
          <w:rFonts w:asciiTheme="minorHAnsi" w:hAnsiTheme="minorHAnsi" w:cs="Helvetica"/>
          <w:sz w:val="22"/>
          <w:szCs w:val="22"/>
          <w:lang w:val="en"/>
        </w:rPr>
        <w:t>aspects of the climate change ‘story’ such as ext</w:t>
      </w:r>
      <w:r w:rsidR="0030131B">
        <w:rPr>
          <w:rFonts w:asciiTheme="minorHAnsi" w:hAnsiTheme="minorHAnsi" w:cs="Helvetica"/>
          <w:sz w:val="22"/>
          <w:szCs w:val="22"/>
          <w:lang w:val="en"/>
        </w:rPr>
        <w:t xml:space="preserve">reme weather events, migration and displacement, or the causes of international disputes, and their possible links to climate change. </w:t>
      </w:r>
    </w:p>
    <w:p w14:paraId="6F137435" w14:textId="77777777" w:rsidR="0030131B" w:rsidRDefault="0030131B" w:rsidP="006C2983">
      <w:pPr>
        <w:autoSpaceDE w:val="0"/>
        <w:autoSpaceDN w:val="0"/>
        <w:adjustRightInd w:val="0"/>
        <w:spacing w:line="360" w:lineRule="auto"/>
        <w:jc w:val="both"/>
        <w:rPr>
          <w:rFonts w:asciiTheme="minorHAnsi" w:hAnsiTheme="minorHAnsi"/>
          <w:sz w:val="22"/>
          <w:szCs w:val="22"/>
          <w:lang w:val="en-GB"/>
        </w:rPr>
      </w:pPr>
    </w:p>
    <w:p w14:paraId="22533731" w14:textId="6E734C5D" w:rsidR="006C2983" w:rsidRDefault="006C2983" w:rsidP="006C2983">
      <w:pPr>
        <w:autoSpaceDE w:val="0"/>
        <w:autoSpaceDN w:val="0"/>
        <w:adjustRightInd w:val="0"/>
        <w:spacing w:line="360" w:lineRule="auto"/>
        <w:jc w:val="both"/>
        <w:rPr>
          <w:rFonts w:asciiTheme="minorHAnsi" w:hAnsiTheme="minorHAnsi"/>
          <w:sz w:val="22"/>
          <w:szCs w:val="22"/>
          <w:lang w:val="en-GB"/>
        </w:rPr>
      </w:pPr>
      <w:r w:rsidRPr="006C2983">
        <w:rPr>
          <w:rFonts w:asciiTheme="minorHAnsi" w:hAnsiTheme="minorHAnsi"/>
          <w:sz w:val="22"/>
          <w:szCs w:val="22"/>
          <w:lang w:val="en-GB"/>
        </w:rPr>
        <w:t xml:space="preserve">Furthermore, as </w:t>
      </w:r>
      <w:r w:rsidR="009A20AD" w:rsidRPr="006C2983">
        <w:rPr>
          <w:rFonts w:asciiTheme="minorHAnsi" w:hAnsiTheme="minorHAnsi"/>
          <w:sz w:val="22"/>
          <w:szCs w:val="22"/>
          <w:lang w:val="en-GB"/>
        </w:rPr>
        <w:t xml:space="preserve">print newspapers are </w:t>
      </w:r>
      <w:r w:rsidRPr="006C2983">
        <w:rPr>
          <w:rFonts w:asciiTheme="minorHAnsi" w:hAnsiTheme="minorHAnsi"/>
          <w:sz w:val="22"/>
          <w:szCs w:val="22"/>
          <w:lang w:val="en-GB"/>
        </w:rPr>
        <w:t xml:space="preserve">in crisis </w:t>
      </w:r>
      <w:r w:rsidR="009A20AD" w:rsidRPr="006C2983">
        <w:rPr>
          <w:rFonts w:asciiTheme="minorHAnsi" w:hAnsiTheme="minorHAnsi"/>
          <w:sz w:val="22"/>
          <w:szCs w:val="22"/>
          <w:lang w:val="en-GB"/>
        </w:rPr>
        <w:t xml:space="preserve">in many countries, we need </w:t>
      </w:r>
      <w:r w:rsidR="005B63D6" w:rsidRPr="006C2983">
        <w:rPr>
          <w:rFonts w:asciiTheme="minorHAnsi" w:hAnsiTheme="minorHAnsi"/>
          <w:sz w:val="22"/>
          <w:szCs w:val="22"/>
          <w:lang w:val="en-GB"/>
        </w:rPr>
        <w:t xml:space="preserve">more </w:t>
      </w:r>
      <w:r w:rsidRPr="006C2983">
        <w:rPr>
          <w:rFonts w:asciiTheme="minorHAnsi" w:hAnsiTheme="minorHAnsi"/>
          <w:sz w:val="22"/>
          <w:szCs w:val="22"/>
          <w:lang w:val="en-GB"/>
        </w:rPr>
        <w:t xml:space="preserve">analyses of TV – which is the main source of climate change-related information for many – and </w:t>
      </w:r>
      <w:r w:rsidR="005B63D6" w:rsidRPr="006C2983">
        <w:rPr>
          <w:rFonts w:asciiTheme="minorHAnsi" w:hAnsiTheme="minorHAnsi"/>
          <w:sz w:val="22"/>
          <w:szCs w:val="22"/>
          <w:lang w:val="en-GB"/>
        </w:rPr>
        <w:t>on online and social media</w:t>
      </w:r>
      <w:r w:rsidRPr="006C2983">
        <w:rPr>
          <w:rFonts w:asciiTheme="minorHAnsi" w:hAnsiTheme="minorHAnsi"/>
          <w:sz w:val="22"/>
          <w:szCs w:val="22"/>
          <w:lang w:val="en-GB"/>
        </w:rPr>
        <w:t xml:space="preserve">, which are rising in importance. Such a shift would have to be accompanied by a focus on different modalities of climate change coverage, e.g. a focus on </w:t>
      </w:r>
      <w:r w:rsidR="00AF681B" w:rsidRPr="006C2983">
        <w:rPr>
          <w:rFonts w:asciiTheme="minorHAnsi" w:hAnsiTheme="minorHAnsi"/>
          <w:sz w:val="22"/>
          <w:szCs w:val="22"/>
          <w:lang w:val="en-GB"/>
        </w:rPr>
        <w:t>visuals and video</w:t>
      </w:r>
      <w:r w:rsidRPr="006C2983">
        <w:rPr>
          <w:rFonts w:asciiTheme="minorHAnsi" w:hAnsiTheme="minorHAnsi"/>
          <w:sz w:val="22"/>
          <w:szCs w:val="22"/>
          <w:lang w:val="en-GB"/>
        </w:rPr>
        <w:t xml:space="preserve">s which are found in abundance in </w:t>
      </w:r>
      <w:r w:rsidR="00AA4E47" w:rsidRPr="006C2983">
        <w:rPr>
          <w:rFonts w:asciiTheme="minorHAnsi" w:hAnsiTheme="minorHAnsi"/>
          <w:sz w:val="22"/>
          <w:szCs w:val="22"/>
          <w:lang w:val="en-GB"/>
        </w:rPr>
        <w:t xml:space="preserve">digital players like Vox and Quartz </w:t>
      </w:r>
      <w:r w:rsidRPr="006C2983">
        <w:rPr>
          <w:rFonts w:asciiTheme="minorHAnsi" w:hAnsiTheme="minorHAnsi"/>
          <w:sz w:val="22"/>
          <w:szCs w:val="22"/>
          <w:lang w:val="en-GB"/>
        </w:rPr>
        <w:fldChar w:fldCharType="begin"/>
      </w:r>
      <w:r w:rsidRPr="006C2983">
        <w:rPr>
          <w:rFonts w:asciiTheme="minorHAnsi" w:hAnsiTheme="minorHAnsi"/>
          <w:sz w:val="22"/>
          <w:szCs w:val="22"/>
          <w:lang w:val="en-GB"/>
        </w:rPr>
        <w:instrText>ADDIN CITAVI.PLACEHOLDER ac4c2304-249b-493b-b708-870f5a2a9359 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pbnRlciAmYW1wO8KgZXQgYWwuLCAyMDE2KTwvVGV4dD4NCiAgICA8L1RleHRVbml0Pg0KICA8L1RleHRVbml0cz4NCjwvUGxhY2Vob2xkZXI+</w:instrText>
      </w:r>
      <w:r w:rsidRPr="006C2983">
        <w:rPr>
          <w:rFonts w:asciiTheme="minorHAnsi" w:hAnsiTheme="minorHAnsi"/>
          <w:sz w:val="22"/>
          <w:szCs w:val="22"/>
          <w:lang w:val="en-GB"/>
        </w:rPr>
        <w:fldChar w:fldCharType="separate"/>
      </w:r>
      <w:bookmarkStart w:id="41" w:name="_CTVP001ac4c2304249b493bb708870f5a2a9359"/>
      <w:r w:rsidRPr="006C2983">
        <w:rPr>
          <w:rFonts w:asciiTheme="minorHAnsi" w:hAnsiTheme="minorHAnsi"/>
          <w:sz w:val="22"/>
          <w:szCs w:val="22"/>
          <w:lang w:val="en-GB"/>
        </w:rPr>
        <w:t>(Painter et al., 2016)</w:t>
      </w:r>
      <w:bookmarkEnd w:id="41"/>
      <w:r w:rsidRPr="006C2983">
        <w:rPr>
          <w:rFonts w:asciiTheme="minorHAnsi" w:hAnsiTheme="minorHAnsi"/>
          <w:sz w:val="22"/>
          <w:szCs w:val="22"/>
          <w:lang w:val="en-GB"/>
        </w:rPr>
        <w:fldChar w:fldCharType="end"/>
      </w:r>
      <w:r w:rsidRPr="006C2983">
        <w:rPr>
          <w:rFonts w:asciiTheme="minorHAnsi" w:hAnsiTheme="minorHAnsi"/>
          <w:sz w:val="22"/>
          <w:szCs w:val="22"/>
          <w:lang w:val="en-GB"/>
        </w:rPr>
        <w:t xml:space="preserve">, and also on alt-right sites like Breitbart. </w:t>
      </w:r>
    </w:p>
    <w:p w14:paraId="56D304E3" w14:textId="77777777" w:rsidR="006C2983" w:rsidRDefault="006C2983" w:rsidP="006C2983">
      <w:pPr>
        <w:autoSpaceDE w:val="0"/>
        <w:autoSpaceDN w:val="0"/>
        <w:adjustRightInd w:val="0"/>
        <w:spacing w:line="360" w:lineRule="auto"/>
        <w:jc w:val="both"/>
        <w:rPr>
          <w:rFonts w:asciiTheme="minorHAnsi" w:hAnsiTheme="minorHAnsi"/>
          <w:sz w:val="22"/>
          <w:szCs w:val="22"/>
          <w:lang w:val="en-GB"/>
        </w:rPr>
      </w:pPr>
    </w:p>
    <w:p w14:paraId="35A66B81" w14:textId="69593A1D" w:rsidR="001A0017" w:rsidRDefault="00654931" w:rsidP="001A0017">
      <w:pPr>
        <w:autoSpaceDE w:val="0"/>
        <w:autoSpaceDN w:val="0"/>
        <w:adjustRightInd w:val="0"/>
        <w:spacing w:line="360" w:lineRule="auto"/>
        <w:jc w:val="both"/>
        <w:rPr>
          <w:rFonts w:asciiTheme="minorHAnsi" w:hAnsiTheme="minorHAnsi"/>
          <w:sz w:val="22"/>
          <w:szCs w:val="22"/>
          <w:lang w:val="en-GB"/>
        </w:rPr>
      </w:pPr>
      <w:r w:rsidRPr="0030131B">
        <w:rPr>
          <w:rFonts w:ascii="Calibri" w:hAnsi="Calibri"/>
          <w:color w:val="1F497D"/>
          <w:sz w:val="22"/>
          <w:szCs w:val="22"/>
          <w:lang w:val="en-GB" w:eastAsia="en-US"/>
        </w:rPr>
        <w:t>(</w:t>
      </w:r>
      <w:r w:rsidRPr="0030131B">
        <w:rPr>
          <w:rFonts w:ascii="Calibri" w:hAnsi="Calibri"/>
          <w:sz w:val="22"/>
          <w:szCs w:val="22"/>
          <w:lang w:val="en-GB" w:eastAsia="en-US"/>
        </w:rPr>
        <w:t>Re)</w:t>
      </w:r>
      <w:r w:rsidRPr="0030131B">
        <w:rPr>
          <w:rFonts w:ascii="Calibri" w:hAnsi="Calibri"/>
          <w:sz w:val="22"/>
          <w:szCs w:val="22"/>
          <w:lang w:val="en-US" w:eastAsia="en-US"/>
        </w:rPr>
        <w:t xml:space="preserve">Assessing temporal trends that have been described in recent years between countries would also be worthwhile, especially in light of the </w:t>
      </w:r>
      <w:r w:rsidR="006C2983" w:rsidRPr="0030131B">
        <w:rPr>
          <w:rFonts w:ascii="Calibri" w:hAnsi="Calibri"/>
          <w:sz w:val="22"/>
          <w:szCs w:val="22"/>
          <w:lang w:val="en-US" w:eastAsia="en-US"/>
        </w:rPr>
        <w:t>rise of nationalist</w:t>
      </w:r>
      <w:r w:rsidRPr="0030131B">
        <w:rPr>
          <w:rFonts w:ascii="Calibri" w:hAnsi="Calibri"/>
          <w:sz w:val="22"/>
          <w:szCs w:val="22"/>
          <w:lang w:val="en-US" w:eastAsia="en-US"/>
        </w:rPr>
        <w:t xml:space="preserve"> and/or </w:t>
      </w:r>
      <w:r w:rsidR="006C2983" w:rsidRPr="0030131B">
        <w:rPr>
          <w:rFonts w:ascii="Calibri" w:hAnsi="Calibri"/>
          <w:sz w:val="22"/>
          <w:szCs w:val="22"/>
          <w:lang w:val="en-US" w:eastAsia="en-US"/>
        </w:rPr>
        <w:t>populist movements in many countries</w:t>
      </w:r>
      <w:r w:rsidRPr="0030131B">
        <w:rPr>
          <w:rFonts w:ascii="Calibri" w:hAnsi="Calibri"/>
          <w:sz w:val="22"/>
          <w:szCs w:val="22"/>
          <w:lang w:val="en-US" w:eastAsia="en-US"/>
        </w:rPr>
        <w:t xml:space="preserve"> which often advance s</w:t>
      </w:r>
      <w:r w:rsidR="00C44EBD">
        <w:rPr>
          <w:rFonts w:ascii="Calibri" w:hAnsi="Calibri"/>
          <w:sz w:val="22"/>
          <w:szCs w:val="22"/>
          <w:lang w:val="en-US" w:eastAsia="en-US"/>
        </w:rPr>
        <w:t>c</w:t>
      </w:r>
      <w:r w:rsidRPr="0030131B">
        <w:rPr>
          <w:rFonts w:ascii="Calibri" w:hAnsi="Calibri"/>
          <w:sz w:val="22"/>
          <w:szCs w:val="22"/>
          <w:lang w:val="en-US" w:eastAsia="en-US"/>
        </w:rPr>
        <w:t>epticism towards climate change or display hostility towards institutionalized science</w:t>
      </w:r>
      <w:r w:rsidR="009B7DED">
        <w:rPr>
          <w:rFonts w:ascii="Calibri" w:hAnsi="Calibri"/>
          <w:sz w:val="22"/>
          <w:szCs w:val="22"/>
          <w:lang w:val="en-US" w:eastAsia="en-US"/>
        </w:rPr>
        <w:t xml:space="preserve"> or scientific ‘experts’</w:t>
      </w:r>
      <w:r w:rsidRPr="0030131B">
        <w:rPr>
          <w:rFonts w:ascii="Calibri" w:hAnsi="Calibri"/>
          <w:sz w:val="22"/>
          <w:szCs w:val="22"/>
          <w:lang w:val="en-US" w:eastAsia="en-US"/>
        </w:rPr>
        <w:t xml:space="preserve">. </w:t>
      </w:r>
    </w:p>
    <w:p w14:paraId="1A72FBC1" w14:textId="77777777" w:rsidR="001A0017" w:rsidRDefault="001A0017" w:rsidP="001A0017">
      <w:pPr>
        <w:autoSpaceDE w:val="0"/>
        <w:autoSpaceDN w:val="0"/>
        <w:adjustRightInd w:val="0"/>
        <w:spacing w:line="360" w:lineRule="auto"/>
        <w:jc w:val="both"/>
        <w:rPr>
          <w:rFonts w:asciiTheme="minorHAnsi" w:hAnsiTheme="minorHAnsi"/>
          <w:sz w:val="22"/>
          <w:szCs w:val="22"/>
          <w:lang w:val="en-GB"/>
        </w:rPr>
      </w:pPr>
    </w:p>
    <w:p w14:paraId="34B6A7A0" w14:textId="340C96DC" w:rsidR="0030131B" w:rsidRPr="001A0017" w:rsidRDefault="0030131B" w:rsidP="001A0017">
      <w:pPr>
        <w:autoSpaceDE w:val="0"/>
        <w:autoSpaceDN w:val="0"/>
        <w:adjustRightInd w:val="0"/>
        <w:spacing w:line="360" w:lineRule="auto"/>
        <w:jc w:val="both"/>
        <w:rPr>
          <w:rFonts w:asciiTheme="minorHAnsi" w:hAnsiTheme="minorHAnsi"/>
          <w:sz w:val="22"/>
          <w:szCs w:val="22"/>
          <w:lang w:val="en-GB"/>
        </w:rPr>
      </w:pPr>
      <w:r w:rsidRPr="004029BB">
        <w:rPr>
          <w:rFonts w:asciiTheme="minorHAnsi" w:hAnsiTheme="minorHAnsi"/>
          <w:bCs/>
          <w:sz w:val="22"/>
          <w:szCs w:val="22"/>
          <w:lang w:val="en-US" w:eastAsia="en-US"/>
        </w:rPr>
        <w:t xml:space="preserve">Finally, as we have </w:t>
      </w:r>
      <w:r w:rsidR="002F6308">
        <w:rPr>
          <w:rFonts w:asciiTheme="minorHAnsi" w:hAnsiTheme="minorHAnsi"/>
          <w:bCs/>
          <w:sz w:val="22"/>
          <w:szCs w:val="22"/>
          <w:lang w:val="en-US" w:eastAsia="en-US"/>
        </w:rPr>
        <w:t>seen</w:t>
      </w:r>
      <w:r w:rsidRPr="004029BB">
        <w:rPr>
          <w:rFonts w:asciiTheme="minorHAnsi" w:hAnsiTheme="minorHAnsi"/>
          <w:bCs/>
          <w:sz w:val="22"/>
          <w:szCs w:val="22"/>
          <w:lang w:val="en-US" w:eastAsia="en-US"/>
        </w:rPr>
        <w:t xml:space="preserve"> above, the relative weighting of factors internal to journalism and </w:t>
      </w:r>
      <w:r w:rsidR="001A0017">
        <w:rPr>
          <w:rFonts w:asciiTheme="minorHAnsi" w:hAnsiTheme="minorHAnsi"/>
          <w:bCs/>
          <w:sz w:val="22"/>
          <w:szCs w:val="22"/>
          <w:lang w:val="en-US" w:eastAsia="en-US"/>
        </w:rPr>
        <w:t xml:space="preserve">of </w:t>
      </w:r>
      <w:r w:rsidRPr="004029BB">
        <w:rPr>
          <w:rFonts w:asciiTheme="minorHAnsi" w:hAnsiTheme="minorHAnsi"/>
          <w:bCs/>
          <w:sz w:val="22"/>
          <w:szCs w:val="22"/>
          <w:lang w:val="en-US" w:eastAsia="en-US"/>
        </w:rPr>
        <w:t>contextual</w:t>
      </w:r>
      <w:r w:rsidR="001A0017">
        <w:rPr>
          <w:rFonts w:asciiTheme="minorHAnsi" w:hAnsiTheme="minorHAnsi"/>
          <w:bCs/>
          <w:sz w:val="22"/>
          <w:szCs w:val="22"/>
          <w:lang w:val="en-US" w:eastAsia="en-US"/>
        </w:rPr>
        <w:t xml:space="preserve"> </w:t>
      </w:r>
      <w:r w:rsidRPr="004029BB">
        <w:rPr>
          <w:rFonts w:asciiTheme="minorHAnsi" w:hAnsiTheme="minorHAnsi"/>
          <w:bCs/>
          <w:sz w:val="22"/>
          <w:szCs w:val="22"/>
          <w:lang w:val="en-US" w:eastAsia="en-US"/>
        </w:rPr>
        <w:t xml:space="preserve">societal factors </w:t>
      </w:r>
      <w:r w:rsidR="001A0017">
        <w:rPr>
          <w:rFonts w:asciiTheme="minorHAnsi" w:hAnsiTheme="minorHAnsi"/>
          <w:bCs/>
          <w:sz w:val="22"/>
          <w:szCs w:val="22"/>
          <w:lang w:val="en-US" w:eastAsia="en-US"/>
        </w:rPr>
        <w:t xml:space="preserve">influencing media debates on climate change </w:t>
      </w:r>
      <w:r w:rsidRPr="004029BB">
        <w:rPr>
          <w:rFonts w:asciiTheme="minorHAnsi" w:hAnsiTheme="minorHAnsi"/>
          <w:bCs/>
          <w:sz w:val="22"/>
          <w:szCs w:val="22"/>
          <w:lang w:val="en-US" w:eastAsia="en-US"/>
        </w:rPr>
        <w:t>is difficult to pin down to explain country differences or similarities</w:t>
      </w:r>
      <w:r w:rsidR="001A0017">
        <w:rPr>
          <w:rFonts w:asciiTheme="minorHAnsi" w:hAnsiTheme="minorHAnsi"/>
          <w:bCs/>
          <w:sz w:val="22"/>
          <w:szCs w:val="22"/>
          <w:lang w:val="en-US" w:eastAsia="en-US"/>
        </w:rPr>
        <w:t xml:space="preserve">. </w:t>
      </w:r>
      <w:r w:rsidR="001176E9">
        <w:rPr>
          <w:rFonts w:asciiTheme="minorHAnsi" w:hAnsiTheme="minorHAnsi"/>
          <w:bCs/>
          <w:sz w:val="22"/>
          <w:szCs w:val="22"/>
          <w:lang w:val="en-US" w:eastAsia="en-US"/>
        </w:rPr>
        <w:t>This</w:t>
      </w:r>
      <w:r w:rsidR="001A0017">
        <w:rPr>
          <w:rFonts w:asciiTheme="minorHAnsi" w:hAnsiTheme="minorHAnsi"/>
          <w:bCs/>
          <w:sz w:val="22"/>
          <w:szCs w:val="22"/>
          <w:lang w:val="en-US" w:eastAsia="en-US"/>
        </w:rPr>
        <w:t xml:space="preserve"> is due to </w:t>
      </w:r>
      <w:r w:rsidR="004029BB">
        <w:rPr>
          <w:rFonts w:asciiTheme="minorHAnsi" w:hAnsiTheme="minorHAnsi"/>
          <w:bCs/>
          <w:sz w:val="22"/>
          <w:szCs w:val="22"/>
          <w:lang w:val="en-US" w:eastAsia="en-US"/>
        </w:rPr>
        <w:t xml:space="preserve">the enormous variety of </w:t>
      </w:r>
      <w:r w:rsidR="00434F55">
        <w:rPr>
          <w:rFonts w:asciiTheme="minorHAnsi" w:hAnsiTheme="minorHAnsi"/>
          <w:bCs/>
          <w:sz w:val="22"/>
          <w:szCs w:val="22"/>
          <w:lang w:val="en-US" w:eastAsia="en-US"/>
        </w:rPr>
        <w:t>factors influencing journalists’ work in different countries</w:t>
      </w:r>
      <w:r w:rsidR="002F6308">
        <w:rPr>
          <w:rFonts w:asciiTheme="minorHAnsi" w:hAnsiTheme="minorHAnsi"/>
          <w:bCs/>
          <w:sz w:val="22"/>
          <w:szCs w:val="22"/>
          <w:lang w:val="en-US" w:eastAsia="en-US"/>
        </w:rPr>
        <w:t xml:space="preserve">, </w:t>
      </w:r>
      <w:r w:rsidR="004029BB">
        <w:rPr>
          <w:rFonts w:asciiTheme="minorHAnsi" w:hAnsiTheme="minorHAnsi"/>
          <w:bCs/>
          <w:sz w:val="22"/>
          <w:szCs w:val="22"/>
          <w:lang w:val="en-US" w:eastAsia="en-US"/>
        </w:rPr>
        <w:t xml:space="preserve">and the huge range of contextual factors </w:t>
      </w:r>
      <w:r w:rsidR="00FD315F">
        <w:rPr>
          <w:rFonts w:asciiTheme="minorHAnsi" w:hAnsiTheme="minorHAnsi"/>
          <w:bCs/>
          <w:sz w:val="22"/>
          <w:szCs w:val="22"/>
          <w:lang w:val="en-US" w:eastAsia="en-US"/>
        </w:rPr>
        <w:t xml:space="preserve">evidenced by </w:t>
      </w:r>
      <w:r w:rsidR="004029BB">
        <w:rPr>
          <w:rFonts w:asciiTheme="minorHAnsi" w:hAnsiTheme="minorHAnsi"/>
          <w:bCs/>
          <w:sz w:val="22"/>
          <w:szCs w:val="22"/>
          <w:lang w:val="en-US" w:eastAsia="en-US"/>
        </w:rPr>
        <w:t>national economic, social and cultural indicators</w:t>
      </w:r>
      <w:r w:rsidR="002F6308">
        <w:rPr>
          <w:rFonts w:asciiTheme="minorHAnsi" w:hAnsiTheme="minorHAnsi"/>
          <w:bCs/>
          <w:sz w:val="22"/>
          <w:szCs w:val="22"/>
          <w:lang w:val="en-US" w:eastAsia="en-US"/>
        </w:rPr>
        <w:t xml:space="preserve"> (Kunelius et al., 2017: 85-88). A</w:t>
      </w:r>
      <w:r w:rsidRPr="004029BB">
        <w:rPr>
          <w:rFonts w:asciiTheme="minorHAnsi" w:hAnsiTheme="minorHAnsi"/>
          <w:bCs/>
          <w:sz w:val="22"/>
          <w:szCs w:val="22"/>
          <w:lang w:val="en-US" w:eastAsia="en-US"/>
        </w:rPr>
        <w:t xml:space="preserve"> good starting point for identifying </w:t>
      </w:r>
      <w:r w:rsidR="001A0017">
        <w:rPr>
          <w:rFonts w:asciiTheme="minorHAnsi" w:hAnsiTheme="minorHAnsi"/>
          <w:bCs/>
          <w:sz w:val="22"/>
          <w:szCs w:val="22"/>
          <w:lang w:val="en-US" w:eastAsia="en-US"/>
        </w:rPr>
        <w:t xml:space="preserve">the </w:t>
      </w:r>
      <w:r w:rsidRPr="004029BB">
        <w:rPr>
          <w:rFonts w:asciiTheme="minorHAnsi" w:hAnsiTheme="minorHAnsi"/>
          <w:bCs/>
          <w:sz w:val="22"/>
          <w:szCs w:val="22"/>
          <w:lang w:val="en-US" w:eastAsia="en-US"/>
        </w:rPr>
        <w:t xml:space="preserve">influences on </w:t>
      </w:r>
      <w:r w:rsidR="009B7DED">
        <w:rPr>
          <w:rFonts w:asciiTheme="minorHAnsi" w:hAnsiTheme="minorHAnsi"/>
          <w:bCs/>
          <w:sz w:val="22"/>
          <w:szCs w:val="22"/>
          <w:lang w:val="en-US" w:eastAsia="en-US"/>
        </w:rPr>
        <w:t xml:space="preserve">the </w:t>
      </w:r>
      <w:r w:rsidRPr="004029BB">
        <w:rPr>
          <w:rFonts w:asciiTheme="minorHAnsi" w:hAnsiTheme="minorHAnsi"/>
          <w:bCs/>
          <w:sz w:val="22"/>
          <w:szCs w:val="22"/>
          <w:lang w:val="en-US" w:eastAsia="en-US"/>
        </w:rPr>
        <w:t xml:space="preserve">journalistic </w:t>
      </w:r>
      <w:r w:rsidR="009B7DED">
        <w:rPr>
          <w:rFonts w:asciiTheme="minorHAnsi" w:hAnsiTheme="minorHAnsi"/>
          <w:bCs/>
          <w:sz w:val="22"/>
          <w:szCs w:val="22"/>
          <w:lang w:val="en-US" w:eastAsia="en-US"/>
        </w:rPr>
        <w:t xml:space="preserve">process </w:t>
      </w:r>
      <w:r w:rsidRPr="004029BB">
        <w:rPr>
          <w:rFonts w:asciiTheme="minorHAnsi" w:hAnsiTheme="minorHAnsi"/>
          <w:bCs/>
          <w:sz w:val="22"/>
          <w:szCs w:val="22"/>
          <w:lang w:val="en-US" w:eastAsia="en-US"/>
        </w:rPr>
        <w:t xml:space="preserve">can </w:t>
      </w:r>
      <w:r w:rsidR="001A0017">
        <w:rPr>
          <w:rFonts w:asciiTheme="minorHAnsi" w:hAnsiTheme="minorHAnsi"/>
          <w:bCs/>
          <w:sz w:val="22"/>
          <w:szCs w:val="22"/>
          <w:lang w:val="en-US" w:eastAsia="en-US"/>
        </w:rPr>
        <w:t xml:space="preserve">still </w:t>
      </w:r>
      <w:r w:rsidRPr="004029BB">
        <w:rPr>
          <w:rFonts w:asciiTheme="minorHAnsi" w:hAnsiTheme="minorHAnsi"/>
          <w:bCs/>
          <w:sz w:val="22"/>
          <w:szCs w:val="22"/>
          <w:lang w:val="en-US" w:eastAsia="en-US"/>
        </w:rPr>
        <w:t xml:space="preserve">be found in the work by </w:t>
      </w:r>
      <w:r w:rsidRPr="004029BB">
        <w:rPr>
          <w:rFonts w:asciiTheme="minorHAnsi" w:hAnsiTheme="minorHAnsi" w:cs="Arial"/>
          <w:sz w:val="22"/>
          <w:szCs w:val="22"/>
          <w:lang w:val="en"/>
        </w:rPr>
        <w:t>Shoemaker and Reese (</w:t>
      </w:r>
      <w:hyperlink r:id="rId24" w:anchor="acrefore-9780190228620-e-355-bibItem-0118" w:history="1">
        <w:r w:rsidRPr="004029BB">
          <w:rPr>
            <w:rStyle w:val="sc2"/>
            <w:rFonts w:asciiTheme="minorHAnsi" w:hAnsiTheme="minorHAnsi" w:cs="Arial"/>
            <w:sz w:val="22"/>
            <w:szCs w:val="22"/>
            <w:lang w:val="en"/>
          </w:rPr>
          <w:t>1996</w:t>
        </w:r>
      </w:hyperlink>
      <w:r w:rsidRPr="004029BB">
        <w:rPr>
          <w:rFonts w:asciiTheme="minorHAnsi" w:hAnsiTheme="minorHAnsi" w:cs="Arial"/>
          <w:sz w:val="22"/>
          <w:szCs w:val="22"/>
          <w:lang w:val="en"/>
        </w:rPr>
        <w:t xml:space="preserve">), which </w:t>
      </w:r>
      <w:r w:rsidR="001A0017">
        <w:rPr>
          <w:rFonts w:asciiTheme="minorHAnsi" w:hAnsiTheme="minorHAnsi" w:cs="Arial"/>
          <w:sz w:val="22"/>
          <w:szCs w:val="22"/>
          <w:lang w:val="en"/>
        </w:rPr>
        <w:t xml:space="preserve">describes </w:t>
      </w:r>
      <w:r w:rsidRPr="004029BB">
        <w:rPr>
          <w:rFonts w:asciiTheme="minorHAnsi" w:hAnsiTheme="minorHAnsi" w:cs="Arial"/>
          <w:sz w:val="22"/>
          <w:szCs w:val="22"/>
          <w:lang w:val="en"/>
        </w:rPr>
        <w:t>concentric circles ranging from ‘the micro-scale of individual attributes, to meso-influences of professional norms, work routines, and organizational cultures, to the macro-influences of economic imperatives, ownership structures, and cultural/ideological values’ (Gibson</w:t>
      </w:r>
      <w:r w:rsidR="002A23EC">
        <w:rPr>
          <w:rFonts w:asciiTheme="minorHAnsi" w:hAnsiTheme="minorHAnsi" w:cs="Arial"/>
          <w:sz w:val="22"/>
          <w:szCs w:val="22"/>
          <w:lang w:val="en"/>
        </w:rPr>
        <w:t>,</w:t>
      </w:r>
      <w:r w:rsidRPr="004029BB">
        <w:rPr>
          <w:rFonts w:asciiTheme="minorHAnsi" w:hAnsiTheme="minorHAnsi" w:cs="Arial"/>
          <w:sz w:val="22"/>
          <w:szCs w:val="22"/>
          <w:lang w:val="en"/>
        </w:rPr>
        <w:t xml:space="preserve"> 2017). </w:t>
      </w:r>
      <w:r w:rsidR="00787463" w:rsidRPr="004029BB">
        <w:rPr>
          <w:rFonts w:asciiTheme="minorHAnsi" w:hAnsiTheme="minorHAnsi" w:cs="Arial"/>
          <w:sz w:val="22"/>
          <w:szCs w:val="22"/>
          <w:lang w:val="en"/>
        </w:rPr>
        <w:t>So for example, in our understanding of why climate s</w:t>
      </w:r>
      <w:r w:rsidR="00C44EBD">
        <w:rPr>
          <w:rFonts w:asciiTheme="minorHAnsi" w:hAnsiTheme="minorHAnsi" w:cs="Arial"/>
          <w:sz w:val="22"/>
          <w:szCs w:val="22"/>
          <w:lang w:val="en"/>
        </w:rPr>
        <w:t>c</w:t>
      </w:r>
      <w:r w:rsidR="00787463" w:rsidRPr="004029BB">
        <w:rPr>
          <w:rFonts w:asciiTheme="minorHAnsi" w:hAnsiTheme="minorHAnsi" w:cs="Arial"/>
          <w:sz w:val="22"/>
          <w:szCs w:val="22"/>
          <w:lang w:val="en"/>
        </w:rPr>
        <w:t xml:space="preserve">epticism in common in the media </w:t>
      </w:r>
      <w:r w:rsidR="004029BB" w:rsidRPr="004029BB">
        <w:rPr>
          <w:rFonts w:asciiTheme="minorHAnsi" w:hAnsiTheme="minorHAnsi" w:cs="Arial"/>
          <w:sz w:val="22"/>
          <w:szCs w:val="22"/>
          <w:lang w:val="en"/>
        </w:rPr>
        <w:t>of</w:t>
      </w:r>
      <w:r w:rsidR="00787463" w:rsidRPr="004029BB">
        <w:rPr>
          <w:rFonts w:asciiTheme="minorHAnsi" w:hAnsiTheme="minorHAnsi" w:cs="Arial"/>
          <w:sz w:val="22"/>
          <w:szCs w:val="22"/>
          <w:lang w:val="en"/>
        </w:rPr>
        <w:t xml:space="preserve"> Anglosphere countries but not </w:t>
      </w:r>
      <w:r w:rsidR="002A23EC">
        <w:rPr>
          <w:rFonts w:asciiTheme="minorHAnsi" w:hAnsiTheme="minorHAnsi" w:cs="Arial"/>
          <w:sz w:val="22"/>
          <w:szCs w:val="22"/>
          <w:lang w:val="en"/>
        </w:rPr>
        <w:t xml:space="preserve">of </w:t>
      </w:r>
      <w:r w:rsidR="00787463" w:rsidRPr="004029BB">
        <w:rPr>
          <w:rFonts w:asciiTheme="minorHAnsi" w:hAnsiTheme="minorHAnsi" w:cs="Arial"/>
          <w:sz w:val="22"/>
          <w:szCs w:val="22"/>
          <w:lang w:val="en"/>
        </w:rPr>
        <w:t xml:space="preserve">others, </w:t>
      </w:r>
      <w:r w:rsidR="004029BB" w:rsidRPr="004029BB">
        <w:rPr>
          <w:rFonts w:asciiTheme="minorHAnsi" w:hAnsiTheme="minorHAnsi" w:cs="Arial"/>
          <w:sz w:val="22"/>
          <w:szCs w:val="22"/>
          <w:lang w:val="en"/>
        </w:rPr>
        <w:t>such an approach</w:t>
      </w:r>
      <w:r w:rsidR="002F6308">
        <w:rPr>
          <w:rFonts w:asciiTheme="minorHAnsi" w:hAnsiTheme="minorHAnsi" w:cs="Arial"/>
          <w:sz w:val="22"/>
          <w:szCs w:val="22"/>
          <w:lang w:val="en"/>
        </w:rPr>
        <w:t xml:space="preserve"> c</w:t>
      </w:r>
      <w:r w:rsidR="004029BB" w:rsidRPr="004029BB">
        <w:rPr>
          <w:rFonts w:asciiTheme="minorHAnsi" w:hAnsiTheme="minorHAnsi" w:cs="Arial"/>
          <w:sz w:val="22"/>
          <w:szCs w:val="22"/>
          <w:lang w:val="en"/>
        </w:rPr>
        <w:t>ould</w:t>
      </w:r>
      <w:r w:rsidR="002F6308">
        <w:rPr>
          <w:rFonts w:asciiTheme="minorHAnsi" w:hAnsiTheme="minorHAnsi" w:cs="Arial"/>
          <w:sz w:val="22"/>
          <w:szCs w:val="22"/>
          <w:lang w:val="en"/>
        </w:rPr>
        <w:t xml:space="preserve">, as a replicable </w:t>
      </w:r>
      <w:r w:rsidR="009B7DED">
        <w:rPr>
          <w:rFonts w:asciiTheme="minorHAnsi" w:hAnsiTheme="minorHAnsi" w:cs="Arial"/>
          <w:sz w:val="22"/>
          <w:szCs w:val="22"/>
          <w:lang w:val="en"/>
        </w:rPr>
        <w:t>methodology</w:t>
      </w:r>
      <w:r w:rsidR="002F6308">
        <w:rPr>
          <w:rFonts w:asciiTheme="minorHAnsi" w:hAnsiTheme="minorHAnsi" w:cs="Arial"/>
          <w:sz w:val="22"/>
          <w:szCs w:val="22"/>
          <w:lang w:val="en"/>
        </w:rPr>
        <w:t xml:space="preserve">, </w:t>
      </w:r>
      <w:r w:rsidR="004029BB" w:rsidRPr="004029BB">
        <w:rPr>
          <w:rFonts w:asciiTheme="minorHAnsi" w:hAnsiTheme="minorHAnsi" w:cs="Arial"/>
          <w:sz w:val="22"/>
          <w:szCs w:val="22"/>
          <w:lang w:val="en"/>
        </w:rPr>
        <w:t xml:space="preserve">give insights into the </w:t>
      </w:r>
      <w:r w:rsidR="004029BB" w:rsidRPr="004029BB">
        <w:rPr>
          <w:rFonts w:asciiTheme="minorHAnsi" w:hAnsiTheme="minorHAnsi" w:cs="Arial"/>
          <w:color w:val="000000"/>
          <w:sz w:val="22"/>
          <w:szCs w:val="22"/>
          <w:lang w:val="en"/>
        </w:rPr>
        <w:t xml:space="preserve">relative strength of the roles played by </w:t>
      </w:r>
      <w:r w:rsidR="004029BB" w:rsidRPr="004029BB">
        <w:rPr>
          <w:rFonts w:asciiTheme="minorHAnsi" w:hAnsiTheme="minorHAnsi" w:cs="Arial"/>
          <w:color w:val="000000"/>
          <w:sz w:val="22"/>
          <w:szCs w:val="22"/>
          <w:lang w:val="en"/>
        </w:rPr>
        <w:lastRenderedPageBreak/>
        <w:t xml:space="preserve">editors, media owners, and individual journalistic values on the one hand, and the role of lobby groups, fossil fuel companies, skeptical politicians, and readers’ values on the other.  </w:t>
      </w:r>
    </w:p>
    <w:p w14:paraId="47C26A64" w14:textId="5C3C07E9" w:rsidR="00393205" w:rsidRPr="004029BB" w:rsidRDefault="00393205">
      <w:pPr>
        <w:rPr>
          <w:rFonts w:asciiTheme="minorHAnsi" w:hAnsiTheme="minorHAnsi"/>
          <w:sz w:val="22"/>
          <w:szCs w:val="22"/>
          <w:lang w:val="en-US"/>
        </w:rPr>
      </w:pPr>
    </w:p>
    <w:p w14:paraId="4D35278F" w14:textId="77777777" w:rsidR="008E46EF" w:rsidRDefault="00AA4E47" w:rsidP="008E46EF">
      <w:pPr>
        <w:pStyle w:val="CitaviBibliographyHeading"/>
        <w:rPr>
          <w:b/>
          <w:sz w:val="28"/>
          <w:szCs w:val="28"/>
        </w:rPr>
      </w:pPr>
      <w:r w:rsidRPr="00706E86">
        <w:rPr>
          <w:rFonts w:asciiTheme="minorHAnsi" w:hAnsiTheme="minorHAnsi"/>
        </w:rPr>
        <w:br w:type="page"/>
      </w:r>
      <w:r w:rsidR="008E46EF" w:rsidRPr="001C5771">
        <w:rPr>
          <w:b/>
          <w:sz w:val="28"/>
          <w:szCs w:val="28"/>
        </w:rPr>
        <w:lastRenderedPageBreak/>
        <w:t>References</w:t>
      </w:r>
    </w:p>
    <w:p w14:paraId="0B3B6A66" w14:textId="77777777" w:rsidR="008E46EF" w:rsidRDefault="008E46EF" w:rsidP="008E46EF">
      <w:pPr>
        <w:pStyle w:val="CitaviBibliographyHeading"/>
        <w:rPr>
          <w:b/>
          <w:sz w:val="28"/>
          <w:szCs w:val="28"/>
        </w:rPr>
      </w:pPr>
    </w:p>
    <w:p w14:paraId="0F994F63" w14:textId="7C1FA429" w:rsidR="000C38EE" w:rsidRPr="001A0017" w:rsidRDefault="000C38EE" w:rsidP="000C38EE">
      <w:pPr>
        <w:pStyle w:val="KeinLeerraum"/>
        <w:rPr>
          <w:rFonts w:asciiTheme="minorHAnsi" w:hAnsiTheme="minorHAnsi"/>
          <w:b/>
          <w:sz w:val="22"/>
          <w:szCs w:val="22"/>
          <w:lang w:val="en-US"/>
        </w:rPr>
      </w:pPr>
      <w:r w:rsidRPr="001A0017">
        <w:rPr>
          <w:rFonts w:asciiTheme="minorHAnsi" w:hAnsiTheme="minorHAnsi"/>
          <w:sz w:val="22"/>
          <w:szCs w:val="22"/>
          <w:lang w:val="en-US"/>
        </w:rPr>
        <w:t>Bacon, W., &amp; Nash, C. (2012). P</w:t>
      </w:r>
      <w:r w:rsidR="001B7591" w:rsidRPr="001A0017">
        <w:rPr>
          <w:rFonts w:asciiTheme="minorHAnsi" w:hAnsiTheme="minorHAnsi"/>
          <w:sz w:val="22"/>
          <w:szCs w:val="22"/>
          <w:lang w:val="en-US"/>
        </w:rPr>
        <w:t xml:space="preserve">laying the Media Game: </w:t>
      </w:r>
      <w:r w:rsidRPr="001A0017">
        <w:rPr>
          <w:rFonts w:asciiTheme="minorHAnsi" w:hAnsiTheme="minorHAnsi"/>
          <w:sz w:val="22"/>
          <w:szCs w:val="22"/>
          <w:lang w:val="en-US"/>
        </w:rPr>
        <w:t xml:space="preserve">The relative (in)visibility of coal industry interests in media reporting of coal as a climate change issue in Australia. </w:t>
      </w:r>
      <w:r w:rsidRPr="001A0017">
        <w:rPr>
          <w:rFonts w:asciiTheme="minorHAnsi" w:hAnsiTheme="minorHAnsi"/>
          <w:i/>
          <w:sz w:val="22"/>
          <w:szCs w:val="22"/>
          <w:lang w:val="en-US"/>
        </w:rPr>
        <w:t>Journalism Studies, 13</w:t>
      </w:r>
      <w:r w:rsidRPr="001A0017">
        <w:rPr>
          <w:rFonts w:asciiTheme="minorHAnsi" w:hAnsiTheme="minorHAnsi"/>
          <w:sz w:val="22"/>
          <w:szCs w:val="22"/>
          <w:lang w:val="en-US"/>
        </w:rPr>
        <w:t>(2), 243–258. doi:10.1080/1461670x.2011.646401</w:t>
      </w:r>
    </w:p>
    <w:p w14:paraId="63287BB8" w14:textId="1E2E6E09" w:rsidR="008E46EF" w:rsidRPr="008F3E29" w:rsidRDefault="008E46EF" w:rsidP="000C38EE">
      <w:pPr>
        <w:pStyle w:val="KeinLeerraum"/>
        <w:rPr>
          <w:rFonts w:asciiTheme="minorHAnsi" w:hAnsiTheme="minorHAnsi"/>
          <w:sz w:val="22"/>
          <w:szCs w:val="22"/>
          <w:lang w:val="en-US"/>
        </w:rPr>
      </w:pPr>
      <w:r w:rsidRPr="000C38EE">
        <w:rPr>
          <w:rFonts w:asciiTheme="minorHAnsi" w:hAnsiTheme="minorHAnsi"/>
          <w:sz w:val="22"/>
          <w:szCs w:val="22"/>
          <w:lang w:val="en-US"/>
        </w:rPr>
        <w:t xml:space="preserve">Barkemeyer, R., Figge, F., Hoepner, A., Holt, D., Kraak, J. M., &amp; Yu, P.-S. (2017). Media coverage of climate change: An international comparison. </w:t>
      </w:r>
      <w:r w:rsidRPr="000C38EE">
        <w:rPr>
          <w:rFonts w:asciiTheme="minorHAnsi" w:hAnsiTheme="minorHAnsi"/>
          <w:i/>
          <w:sz w:val="22"/>
          <w:szCs w:val="22"/>
          <w:lang w:val="en-US"/>
        </w:rPr>
        <w:t>Environment and Planning C:</w:t>
      </w:r>
      <w:r w:rsidRPr="008F3E29">
        <w:rPr>
          <w:rFonts w:asciiTheme="minorHAnsi" w:hAnsiTheme="minorHAnsi"/>
          <w:i/>
          <w:sz w:val="22"/>
          <w:szCs w:val="22"/>
          <w:lang w:val="en-US"/>
        </w:rPr>
        <w:t xml:space="preserve"> Politics and Space, </w:t>
      </w:r>
      <w:r w:rsidRPr="008F3E29">
        <w:rPr>
          <w:rFonts w:asciiTheme="minorHAnsi" w:hAnsiTheme="minorHAnsi"/>
          <w:sz w:val="22"/>
          <w:szCs w:val="22"/>
          <w:lang w:val="en-US"/>
        </w:rPr>
        <w:t>0263774X16680818. doi:10.1177/0263774X16680818</w:t>
      </w:r>
      <w:r w:rsidR="008F3E29" w:rsidRPr="008F3E29">
        <w:rPr>
          <w:rFonts w:asciiTheme="minorHAnsi" w:hAnsiTheme="minorHAnsi"/>
          <w:sz w:val="22"/>
          <w:szCs w:val="22"/>
          <w:lang w:val="en-US"/>
        </w:rPr>
        <w:t>.</w:t>
      </w:r>
      <w:r w:rsidRPr="008F3E29">
        <w:rPr>
          <w:rFonts w:asciiTheme="minorHAnsi" w:hAnsiTheme="minorHAnsi"/>
          <w:sz w:val="22"/>
          <w:szCs w:val="22"/>
          <w:lang w:val="en-US"/>
        </w:rPr>
        <w:t xml:space="preserve"> </w:t>
      </w:r>
    </w:p>
    <w:p w14:paraId="7EEE1DBF" w14:textId="764009C9" w:rsidR="008E46EF" w:rsidRPr="008F3E29" w:rsidRDefault="008E46EF" w:rsidP="008F3E29">
      <w:pPr>
        <w:rPr>
          <w:rFonts w:asciiTheme="minorHAnsi" w:eastAsia="Times New Roman" w:hAnsiTheme="minorHAnsi" w:cs="Arial"/>
          <w:color w:val="000000"/>
          <w:sz w:val="22"/>
          <w:szCs w:val="22"/>
          <w:lang w:val="en" w:eastAsia="en-GB"/>
        </w:rPr>
      </w:pPr>
      <w:r w:rsidRPr="008F3E29">
        <w:rPr>
          <w:rFonts w:asciiTheme="minorHAnsi" w:hAnsiTheme="minorHAnsi"/>
          <w:sz w:val="22"/>
          <w:szCs w:val="22"/>
          <w:lang w:val="en-US"/>
        </w:rPr>
        <w:t xml:space="preserve">Beck, U. (2008). </w:t>
      </w:r>
      <w:r w:rsidRPr="008F3E29">
        <w:rPr>
          <w:rFonts w:asciiTheme="minorHAnsi" w:hAnsiTheme="minorHAnsi"/>
          <w:i/>
          <w:sz w:val="22"/>
          <w:szCs w:val="22"/>
          <w:lang w:val="en-US"/>
        </w:rPr>
        <w:t>World at Risk</w:t>
      </w:r>
      <w:r w:rsidRPr="008F3E29">
        <w:rPr>
          <w:rFonts w:asciiTheme="minorHAnsi" w:hAnsiTheme="minorHAnsi"/>
          <w:sz w:val="22"/>
          <w:szCs w:val="22"/>
          <w:lang w:val="en-US"/>
        </w:rPr>
        <w:t xml:space="preserve">. </w:t>
      </w:r>
      <w:r w:rsidRPr="008F3E29">
        <w:rPr>
          <w:rFonts w:asciiTheme="minorHAnsi" w:hAnsiTheme="minorHAnsi"/>
          <w:sz w:val="22"/>
          <w:szCs w:val="22"/>
        </w:rPr>
        <w:t>Cambridge: Polity.</w:t>
      </w:r>
    </w:p>
    <w:p w14:paraId="0FF818B5" w14:textId="77777777" w:rsidR="008E46EF" w:rsidRPr="008F3E29" w:rsidRDefault="004A0BC6" w:rsidP="008F3E29">
      <w:pPr>
        <w:rPr>
          <w:rFonts w:asciiTheme="minorHAnsi" w:eastAsia="Times New Roman" w:hAnsiTheme="minorHAnsi" w:cs="Arial"/>
          <w:vanish/>
          <w:color w:val="000000"/>
          <w:sz w:val="22"/>
          <w:szCs w:val="22"/>
          <w:lang w:val="en" w:eastAsia="en-GB"/>
        </w:rPr>
      </w:pPr>
      <w:hyperlink r:id="rId25" w:tgtFrame="_blank" w:history="1">
        <w:r w:rsidR="008E46EF" w:rsidRPr="008F3E29">
          <w:rPr>
            <w:rFonts w:asciiTheme="minorHAnsi" w:eastAsia="Times New Roman" w:hAnsiTheme="minorHAnsi" w:cs="Arial"/>
            <w:b/>
            <w:bCs/>
            <w:noProof/>
            <w:vanish/>
            <w:color w:val="ED5F21"/>
            <w:sz w:val="22"/>
            <w:szCs w:val="22"/>
          </w:rPr>
          <w:drawing>
            <wp:inline distT="0" distB="0" distL="0" distR="0" wp14:anchorId="265FADD5" wp14:editId="3F9C94A1">
              <wp:extent cx="809625" cy="180975"/>
              <wp:effectExtent l="0" t="0" r="9525" b="9525"/>
              <wp:docPr id="1" name="Picture 1" descr="http://oxfordsfx.hosted.exlibrisgroup.com/oxford/sfx.gif">
                <a:hlinkClick xmlns:a="http://schemas.openxmlformats.org/drawingml/2006/main" r:id="rId25" invalidUrl="http://oxfordsfx.hosted.exlibrisgroup.com/oxford?sid=oup:orr&amp;genre=article&amp;atitle=How grammatical choice shapes media representations of climate (un)certainty&amp;aulast=Bailey&amp;aufirst=A.&amp;title=Environmental Communication&amp;date=2014&amp;spage=197&amp;epage=215&amp;volume=8&amp;issue=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rlIconImg_acrefore-9780190228620-e-346-bibItem-0002" descr="http://oxfordsfx.hosted.exlibrisgroup.com/oxford/sfx.gif">
                        <a:hlinkClick r:id="rId25" invalidUrl="http://oxfordsfx.hosted.exlibrisgroup.com/oxford?sid=oup:orr&amp;genre=article&amp;atitle=How grammatical choice shapes media representations of climate (un)certainty&amp;aulast=Bailey&amp;aufirst=A.&amp;title=Environmental Communication&amp;date=2014&amp;spage=197&amp;epage=215&amp;volume=8&amp;issue=2"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008E46EF" w:rsidRPr="008F3E29">
          <w:rPr>
            <w:rFonts w:asciiTheme="minorHAnsi" w:eastAsia="Times New Roman" w:hAnsiTheme="minorHAnsi" w:cs="Arial"/>
            <w:b/>
            <w:bCs/>
            <w:vanish/>
            <w:color w:val="ED5F21"/>
            <w:sz w:val="22"/>
            <w:szCs w:val="22"/>
            <w:lang w:val="en" w:eastAsia="en-GB"/>
          </w:rPr>
          <w:t>Find it in your Library</w:t>
        </w:r>
      </w:hyperlink>
    </w:p>
    <w:p w14:paraId="3BD89605" w14:textId="77777777" w:rsidR="008E46EF" w:rsidRPr="008F3E29" w:rsidRDefault="008E46EF" w:rsidP="008F3E29">
      <w:pPr>
        <w:rPr>
          <w:rFonts w:asciiTheme="minorHAnsi" w:eastAsia="Times New Roman" w:hAnsiTheme="minorHAnsi" w:cs="Arial"/>
          <w:color w:val="000000"/>
          <w:sz w:val="22"/>
          <w:szCs w:val="22"/>
          <w:lang w:val="en" w:eastAsia="en-GB"/>
        </w:rPr>
      </w:pPr>
      <w:r w:rsidRPr="008F3E29">
        <w:rPr>
          <w:rFonts w:asciiTheme="minorHAnsi" w:eastAsia="Times New Roman" w:hAnsiTheme="minorHAnsi" w:cs="Arial"/>
          <w:color w:val="000000"/>
          <w:sz w:val="22"/>
          <w:szCs w:val="22"/>
          <w:lang w:val="en" w:eastAsia="en-GB"/>
        </w:rPr>
        <w:t xml:space="preserve">Billett, S. (2010). Dividing climate change: Global warming in the Indian mass media. </w:t>
      </w:r>
      <w:r w:rsidRPr="008F3E29">
        <w:rPr>
          <w:rFonts w:asciiTheme="minorHAnsi" w:eastAsia="Times New Roman" w:hAnsiTheme="minorHAnsi" w:cs="Arial"/>
          <w:i/>
          <w:iCs/>
          <w:color w:val="000000"/>
          <w:sz w:val="22"/>
          <w:szCs w:val="22"/>
          <w:lang w:val="en" w:eastAsia="en-GB"/>
        </w:rPr>
        <w:t>Climatic Change</w:t>
      </w:r>
      <w:r w:rsidRPr="008F3E29">
        <w:rPr>
          <w:rFonts w:asciiTheme="minorHAnsi" w:eastAsia="Times New Roman" w:hAnsiTheme="minorHAnsi" w:cs="Arial"/>
          <w:color w:val="000000"/>
          <w:sz w:val="22"/>
          <w:szCs w:val="22"/>
          <w:lang w:val="en" w:eastAsia="en-GB"/>
        </w:rPr>
        <w:t xml:space="preserve">, </w:t>
      </w:r>
      <w:r w:rsidRPr="008F3E29">
        <w:rPr>
          <w:rFonts w:asciiTheme="minorHAnsi" w:eastAsia="Times New Roman" w:hAnsiTheme="minorHAnsi" w:cs="Arial"/>
          <w:i/>
          <w:iCs/>
          <w:color w:val="000000"/>
          <w:sz w:val="22"/>
          <w:szCs w:val="22"/>
          <w:lang w:val="en" w:eastAsia="en-GB"/>
        </w:rPr>
        <w:t>99</w:t>
      </w:r>
      <w:r w:rsidRPr="008F3E29">
        <w:rPr>
          <w:rFonts w:asciiTheme="minorHAnsi" w:eastAsia="Times New Roman" w:hAnsiTheme="minorHAnsi" w:cs="Arial"/>
          <w:color w:val="000000"/>
          <w:sz w:val="22"/>
          <w:szCs w:val="22"/>
          <w:lang w:val="en" w:eastAsia="en-GB"/>
        </w:rPr>
        <w:t>(1–2), 1–16.</w:t>
      </w:r>
    </w:p>
    <w:p w14:paraId="7F00157B" w14:textId="77777777" w:rsidR="008E46EF" w:rsidRPr="008F3E29" w:rsidRDefault="004A0BC6" w:rsidP="008F3E29">
      <w:pPr>
        <w:rPr>
          <w:rFonts w:asciiTheme="minorHAnsi" w:eastAsia="Times New Roman" w:hAnsiTheme="minorHAnsi" w:cs="Arial"/>
          <w:vanish/>
          <w:color w:val="000000"/>
          <w:sz w:val="22"/>
          <w:szCs w:val="22"/>
          <w:lang w:val="en" w:eastAsia="en-GB"/>
        </w:rPr>
      </w:pPr>
      <w:hyperlink r:id="rId27" w:tgtFrame="_blank" w:history="1">
        <w:r w:rsidR="008E46EF" w:rsidRPr="008F3E29">
          <w:rPr>
            <w:rFonts w:asciiTheme="minorHAnsi" w:eastAsia="Times New Roman" w:hAnsiTheme="minorHAnsi" w:cs="Arial"/>
            <w:b/>
            <w:bCs/>
            <w:noProof/>
            <w:vanish/>
            <w:color w:val="ED5F21"/>
            <w:sz w:val="22"/>
            <w:szCs w:val="22"/>
          </w:rPr>
          <w:drawing>
            <wp:inline distT="0" distB="0" distL="0" distR="0" wp14:anchorId="74FEAC91" wp14:editId="692F2CD6">
              <wp:extent cx="809625" cy="180975"/>
              <wp:effectExtent l="0" t="0" r="9525" b="9525"/>
              <wp:docPr id="2" name="Picture 2" descr="http://oxfordsfx.hosted.exlibrisgroup.com/oxford/sfx.gif">
                <a:hlinkClick xmlns:a="http://schemas.openxmlformats.org/drawingml/2006/main" r:id="rId27" invalidUrl="http://oxfordsfx.hosted.exlibrisgroup.com/oxford?sid=oup:orr&amp;genre=article&amp;atitle=Flogging a dead norm? Newspaper coverage of anthropogenic climate change in the United States and United Kingdom from 2003 to 2006&amp;aulast=Boykoff&amp;aufirst=M. T.&amp;title=Area&amp;date=2007&amp;spage=470&amp;epage=481&amp;volume=39&amp;issue=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rlIconImg_acrefore-9780190228620-e-346-bibItem-0005" descr="http://oxfordsfx.hosted.exlibrisgroup.com/oxford/sfx.gif">
                        <a:hlinkClick r:id="rId27" invalidUrl="http://oxfordsfx.hosted.exlibrisgroup.com/oxford?sid=oup:orr&amp;genre=article&amp;atitle=Flogging a dead norm? Newspaper coverage of anthropogenic climate change in the United States and United Kingdom from 2003 to 2006&amp;aulast=Boykoff&amp;aufirst=M. T.&amp;title=Area&amp;date=2007&amp;spage=470&amp;epage=481&amp;volume=39&amp;issue=2"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008E46EF" w:rsidRPr="008F3E29">
          <w:rPr>
            <w:rFonts w:asciiTheme="minorHAnsi" w:eastAsia="Times New Roman" w:hAnsiTheme="minorHAnsi" w:cs="Arial"/>
            <w:b/>
            <w:bCs/>
            <w:vanish/>
            <w:color w:val="ED5F21"/>
            <w:sz w:val="22"/>
            <w:szCs w:val="22"/>
            <w:lang w:val="en" w:eastAsia="en-GB"/>
          </w:rPr>
          <w:t>Find it in your Library</w:t>
        </w:r>
      </w:hyperlink>
    </w:p>
    <w:p w14:paraId="4144FD74" w14:textId="77777777" w:rsidR="008E46EF" w:rsidRPr="008F3E29" w:rsidRDefault="008E46EF" w:rsidP="008F3E29">
      <w:pPr>
        <w:rPr>
          <w:rFonts w:asciiTheme="minorHAnsi" w:hAnsiTheme="minorHAnsi"/>
          <w:sz w:val="22"/>
          <w:szCs w:val="22"/>
          <w:lang w:val="en" w:eastAsia="en-GB"/>
        </w:rPr>
      </w:pPr>
      <w:r w:rsidRPr="008F3E29">
        <w:rPr>
          <w:rFonts w:asciiTheme="minorHAnsi" w:hAnsiTheme="minorHAnsi"/>
          <w:sz w:val="22"/>
          <w:szCs w:val="22"/>
          <w:lang w:val="en" w:eastAsia="en-GB"/>
        </w:rPr>
        <w:t xml:space="preserve">Boykoff, M. T., &amp; Boykoff, J. M. (2004). Balance as bias: Global warming and the US prestige press. </w:t>
      </w:r>
      <w:r w:rsidRPr="008F3E29">
        <w:rPr>
          <w:rFonts w:asciiTheme="minorHAnsi" w:hAnsiTheme="minorHAnsi"/>
          <w:i/>
          <w:iCs/>
          <w:sz w:val="22"/>
          <w:szCs w:val="22"/>
          <w:lang w:val="en" w:eastAsia="en-GB"/>
        </w:rPr>
        <w:t>Global Environmental Change, 14</w:t>
      </w:r>
      <w:r w:rsidRPr="008F3E29">
        <w:rPr>
          <w:rFonts w:asciiTheme="minorHAnsi" w:hAnsiTheme="minorHAnsi"/>
          <w:sz w:val="22"/>
          <w:szCs w:val="22"/>
          <w:lang w:val="en" w:eastAsia="en-GB"/>
        </w:rPr>
        <w:t>(4), 125–136.</w:t>
      </w:r>
    </w:p>
    <w:p w14:paraId="0EBC2907" w14:textId="3AA76339" w:rsidR="008E46EF" w:rsidRPr="008F3E29" w:rsidRDefault="008E46EF" w:rsidP="008F3E29">
      <w:pPr>
        <w:rPr>
          <w:rFonts w:asciiTheme="minorHAnsi" w:hAnsiTheme="minorHAnsi"/>
          <w:sz w:val="22"/>
          <w:szCs w:val="22"/>
          <w:lang w:val="en" w:eastAsia="en-GB"/>
        </w:rPr>
      </w:pPr>
      <w:r w:rsidRPr="008F3E29">
        <w:rPr>
          <w:rFonts w:asciiTheme="minorHAnsi" w:hAnsiTheme="minorHAnsi"/>
          <w:sz w:val="22"/>
          <w:szCs w:val="22"/>
          <w:lang w:val="en-US"/>
        </w:rPr>
        <w:t xml:space="preserve">Boykoff M. </w:t>
      </w:r>
      <w:r w:rsidR="00765DAB">
        <w:rPr>
          <w:rFonts w:asciiTheme="minorHAnsi" w:hAnsiTheme="minorHAnsi"/>
          <w:sz w:val="22"/>
          <w:szCs w:val="22"/>
          <w:lang w:val="en-US"/>
        </w:rPr>
        <w:t>&amp;</w:t>
      </w:r>
      <w:r w:rsidRPr="008F3E29">
        <w:rPr>
          <w:rFonts w:asciiTheme="minorHAnsi" w:hAnsiTheme="minorHAnsi"/>
          <w:sz w:val="22"/>
          <w:szCs w:val="22"/>
          <w:lang w:val="en-US"/>
        </w:rPr>
        <w:t xml:space="preserve"> Boykoff, J. 2007. Climate Change and Journalistic Norms: A Case-study of U.S. Mass-media Coverage. </w:t>
      </w:r>
      <w:r w:rsidRPr="008F3E29">
        <w:rPr>
          <w:rFonts w:asciiTheme="minorHAnsi" w:hAnsiTheme="minorHAnsi"/>
          <w:i/>
          <w:sz w:val="22"/>
          <w:szCs w:val="22"/>
          <w:lang w:val="en-US"/>
        </w:rPr>
        <w:t>Geoforum</w:t>
      </w:r>
      <w:r w:rsidRPr="008F3E29">
        <w:rPr>
          <w:rFonts w:asciiTheme="minorHAnsi" w:hAnsiTheme="minorHAnsi"/>
          <w:sz w:val="22"/>
          <w:szCs w:val="22"/>
          <w:lang w:val="en-US"/>
        </w:rPr>
        <w:t>, 38 (6), 1190-1204.</w:t>
      </w:r>
    </w:p>
    <w:p w14:paraId="03E8C075" w14:textId="77777777" w:rsidR="001B54E2" w:rsidRDefault="008E46EF" w:rsidP="008F3E29">
      <w:pPr>
        <w:rPr>
          <w:rFonts w:asciiTheme="minorHAnsi" w:hAnsiTheme="minorHAnsi"/>
          <w:sz w:val="22"/>
          <w:szCs w:val="22"/>
          <w:lang w:val="en"/>
        </w:rPr>
      </w:pPr>
      <w:r w:rsidRPr="008F3E29">
        <w:rPr>
          <w:rFonts w:asciiTheme="minorHAnsi" w:hAnsiTheme="minorHAnsi"/>
          <w:sz w:val="22"/>
          <w:szCs w:val="22"/>
          <w:lang w:val="en"/>
        </w:rPr>
        <w:t xml:space="preserve">Boykoff, M. T. (2007). Flogging a dead norm? Newspaper coverage of anthropogenic climate change in the United States and United Kingdom from 2003 to 2006. </w:t>
      </w:r>
      <w:r w:rsidRPr="008F3E29">
        <w:rPr>
          <w:rFonts w:asciiTheme="minorHAnsi" w:hAnsiTheme="minorHAnsi"/>
          <w:i/>
          <w:iCs/>
          <w:sz w:val="22"/>
          <w:szCs w:val="22"/>
          <w:lang w:val="en"/>
        </w:rPr>
        <w:t>Area</w:t>
      </w:r>
      <w:r w:rsidRPr="008F3E29">
        <w:rPr>
          <w:rFonts w:asciiTheme="minorHAnsi" w:hAnsiTheme="minorHAnsi"/>
          <w:sz w:val="22"/>
          <w:szCs w:val="22"/>
          <w:lang w:val="en"/>
        </w:rPr>
        <w:t xml:space="preserve">, </w:t>
      </w:r>
      <w:r w:rsidRPr="008F3E29">
        <w:rPr>
          <w:rFonts w:asciiTheme="minorHAnsi" w:hAnsiTheme="minorHAnsi"/>
          <w:i/>
          <w:iCs/>
          <w:sz w:val="22"/>
          <w:szCs w:val="22"/>
          <w:lang w:val="en"/>
        </w:rPr>
        <w:t>39</w:t>
      </w:r>
      <w:r w:rsidRPr="008F3E29">
        <w:rPr>
          <w:rFonts w:asciiTheme="minorHAnsi" w:hAnsiTheme="minorHAnsi"/>
          <w:sz w:val="22"/>
          <w:szCs w:val="22"/>
          <w:lang w:val="en"/>
        </w:rPr>
        <w:t>(2), 470–481.</w:t>
      </w:r>
    </w:p>
    <w:p w14:paraId="637EBBDF" w14:textId="2A0CF5D8" w:rsidR="008E46EF" w:rsidRPr="001B54E2" w:rsidRDefault="001B54E2" w:rsidP="001B54E2">
      <w:pPr>
        <w:pStyle w:val="KeinLeerraum"/>
        <w:rPr>
          <w:rFonts w:asciiTheme="minorHAnsi" w:eastAsia="Times New Roman" w:hAnsiTheme="minorHAnsi" w:cs="Arial"/>
          <w:vanish/>
          <w:color w:val="000000"/>
          <w:sz w:val="22"/>
          <w:szCs w:val="22"/>
          <w:lang w:val="en" w:eastAsia="en-GB"/>
        </w:rPr>
      </w:pPr>
      <w:r w:rsidRPr="001B54E2">
        <w:rPr>
          <w:rStyle w:val="HTMLZitat"/>
          <w:rFonts w:asciiTheme="minorHAnsi" w:hAnsiTheme="minorHAnsi"/>
          <w:i w:val="0"/>
          <w:sz w:val="22"/>
          <w:szCs w:val="22"/>
          <w:lang w:val="en"/>
        </w:rPr>
        <w:t>B</w:t>
      </w:r>
      <w:r w:rsidRPr="004A0BC6">
        <w:rPr>
          <w:rFonts w:asciiTheme="minorHAnsi" w:hAnsiTheme="minorHAnsi"/>
          <w:sz w:val="22"/>
          <w:szCs w:val="22"/>
          <w:lang w:val="en-US"/>
        </w:rPr>
        <w:t xml:space="preserve">rulle, R., </w:t>
      </w:r>
      <w:r w:rsidRPr="004A0BC6">
        <w:rPr>
          <w:rFonts w:asciiTheme="minorHAnsi" w:hAnsiTheme="minorHAnsi" w:cs="AdvTTb8864ccf.B"/>
          <w:color w:val="131413"/>
          <w:sz w:val="22"/>
          <w:szCs w:val="22"/>
          <w:lang w:val="en-US"/>
        </w:rPr>
        <w:t xml:space="preserve">Carmichael J. &amp; Jenkins C. </w:t>
      </w:r>
      <w:r w:rsidRPr="004A0BC6">
        <w:rPr>
          <w:rFonts w:asciiTheme="minorHAnsi" w:hAnsiTheme="minorHAnsi"/>
          <w:sz w:val="22"/>
          <w:szCs w:val="22"/>
          <w:lang w:val="en-US"/>
        </w:rPr>
        <w:t xml:space="preserve">(2012). </w:t>
      </w:r>
      <w:r w:rsidRPr="001B54E2">
        <w:rPr>
          <w:rFonts w:asciiTheme="minorHAnsi" w:hAnsiTheme="minorHAnsi"/>
          <w:sz w:val="22"/>
          <w:szCs w:val="22"/>
          <w:lang w:val="en"/>
        </w:rPr>
        <w:t xml:space="preserve">Shifting public opinion on climate change: an empirical assessment of factors influencing concern over climate change in the U.S., 2002–2010. </w:t>
      </w:r>
      <w:r w:rsidRPr="001B54E2">
        <w:rPr>
          <w:rFonts w:asciiTheme="minorHAnsi" w:hAnsiTheme="minorHAnsi"/>
          <w:i/>
          <w:sz w:val="22"/>
          <w:szCs w:val="22"/>
          <w:lang w:val="en"/>
        </w:rPr>
        <w:t>Climatic Change</w:t>
      </w:r>
      <w:r w:rsidRPr="001B54E2">
        <w:rPr>
          <w:rFonts w:asciiTheme="minorHAnsi" w:hAnsiTheme="minorHAnsi"/>
          <w:sz w:val="22"/>
          <w:szCs w:val="22"/>
          <w:lang w:val="en"/>
        </w:rPr>
        <w:t xml:space="preserve">. </w:t>
      </w:r>
      <w:hyperlink r:id="rId28" w:history="1">
        <w:r w:rsidRPr="001B54E2">
          <w:rPr>
            <w:rStyle w:val="Hyperlink"/>
            <w:rFonts w:asciiTheme="minorHAnsi" w:hAnsiTheme="minorHAnsi"/>
            <w:color w:val="000000" w:themeColor="text1"/>
            <w:sz w:val="22"/>
            <w:szCs w:val="22"/>
            <w:u w:val="none"/>
            <w:lang w:val="en"/>
          </w:rPr>
          <w:t xml:space="preserve"> 114 (2), 169-188</w:t>
        </w:r>
      </w:hyperlink>
      <w:r w:rsidRPr="001B54E2">
        <w:rPr>
          <w:rStyle w:val="Hyperlink"/>
          <w:rFonts w:asciiTheme="minorHAnsi" w:hAnsiTheme="minorHAnsi"/>
          <w:color w:val="000000" w:themeColor="text1"/>
          <w:sz w:val="22"/>
          <w:szCs w:val="22"/>
          <w:u w:val="none"/>
          <w:lang w:val="en"/>
        </w:rPr>
        <w:t>.</w:t>
      </w:r>
      <w:hyperlink r:id="rId29" w:tgtFrame="_blank" w:history="1">
        <w:r w:rsidR="008E46EF" w:rsidRPr="001B54E2">
          <w:rPr>
            <w:rFonts w:asciiTheme="minorHAnsi" w:eastAsia="Times New Roman" w:hAnsiTheme="minorHAnsi" w:cs="Arial"/>
            <w:b/>
            <w:bCs/>
            <w:noProof/>
            <w:vanish/>
            <w:color w:val="ED5F21"/>
            <w:sz w:val="22"/>
            <w:szCs w:val="22"/>
          </w:rPr>
          <w:drawing>
            <wp:inline distT="0" distB="0" distL="0" distR="0" wp14:anchorId="51D7F8D0" wp14:editId="6571330E">
              <wp:extent cx="809625" cy="180975"/>
              <wp:effectExtent l="0" t="0" r="9525" b="9525"/>
              <wp:docPr id="3" name="Picture 3" descr="http://oxfordsfx.hosted.exlibrisgroup.com/oxford/sfx.gif">
                <a:hlinkClick xmlns:a="http://schemas.openxmlformats.org/drawingml/2006/main" r:id="rId29" invalidUrl="http://oxfordsfx.hosted.exlibrisgroup.com/oxford?sid=oup:orr&amp;genre=article&amp;atitle=What is climate change scepticism? Examination of the concept using a mixed methods study of the United Kingdom public&amp;aulast=Capstick&amp;aufirst=S. B.&amp;title=Global Environmental Change&amp;date=2014&amp;spage=389&amp;epage=401&amp;volume=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rlIconImg_acrefore-9780190228620-e-346-bibItem-0012" descr="http://oxfordsfx.hosted.exlibrisgroup.com/oxford/sfx.gif">
                        <a:hlinkClick r:id="rId29" invalidUrl="http://oxfordsfx.hosted.exlibrisgroup.com/oxford?sid=oup:orr&amp;genre=article&amp;atitle=What is climate change scepticism? Examination of the concept using a mixed methods study of the United Kingdom public&amp;aulast=Capstick&amp;aufirst=S. B.&amp;title=Global Environmental Change&amp;date=2014&amp;spage=389&amp;epage=401&amp;volume=24"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008E46EF" w:rsidRPr="001B54E2">
          <w:rPr>
            <w:rFonts w:asciiTheme="minorHAnsi" w:eastAsia="Times New Roman" w:hAnsiTheme="minorHAnsi" w:cs="Arial"/>
            <w:b/>
            <w:bCs/>
            <w:vanish/>
            <w:color w:val="ED5F21"/>
            <w:sz w:val="22"/>
            <w:szCs w:val="22"/>
            <w:lang w:val="en" w:eastAsia="en-GB"/>
          </w:rPr>
          <w:t>Find it in your Library</w:t>
        </w:r>
      </w:hyperlink>
    </w:p>
    <w:p w14:paraId="0FFA3B0C" w14:textId="77777777" w:rsidR="008E46EF" w:rsidRPr="001B54E2" w:rsidRDefault="008E46EF" w:rsidP="008F3E29">
      <w:pPr>
        <w:rPr>
          <w:rFonts w:asciiTheme="minorHAnsi" w:eastAsia="Times New Roman" w:hAnsiTheme="minorHAnsi" w:cs="Arial"/>
          <w:color w:val="000000"/>
          <w:sz w:val="22"/>
          <w:szCs w:val="22"/>
          <w:lang w:val="en" w:eastAsia="en-GB"/>
        </w:rPr>
      </w:pPr>
    </w:p>
    <w:p w14:paraId="0DB7F775" w14:textId="77777777" w:rsidR="008E46EF" w:rsidRPr="008F3E29" w:rsidRDefault="008E46EF" w:rsidP="008F3E29">
      <w:pPr>
        <w:rPr>
          <w:rFonts w:asciiTheme="minorHAnsi" w:eastAsia="Times New Roman" w:hAnsiTheme="minorHAnsi" w:cs="Arial"/>
          <w:color w:val="000000"/>
          <w:sz w:val="22"/>
          <w:szCs w:val="22"/>
          <w:lang w:val="en" w:eastAsia="en-GB"/>
        </w:rPr>
      </w:pPr>
      <w:r w:rsidRPr="008F3E29">
        <w:rPr>
          <w:rFonts w:asciiTheme="minorHAnsi" w:eastAsia="Times New Roman" w:hAnsiTheme="minorHAnsi" w:cs="Arial"/>
          <w:color w:val="000000"/>
          <w:sz w:val="22"/>
          <w:szCs w:val="22"/>
          <w:lang w:val="en" w:eastAsia="en-GB"/>
        </w:rPr>
        <w:t xml:space="preserve">Carvalho, A., &amp; Burgess, J. (2005). Cultural circuits of climate change in U.K. broadsheet newspapers, 1985–2003. </w:t>
      </w:r>
      <w:r w:rsidRPr="008F3E29">
        <w:rPr>
          <w:rFonts w:asciiTheme="minorHAnsi" w:eastAsia="Times New Roman" w:hAnsiTheme="minorHAnsi" w:cs="Arial"/>
          <w:i/>
          <w:iCs/>
          <w:color w:val="000000"/>
          <w:sz w:val="22"/>
          <w:szCs w:val="22"/>
          <w:lang w:val="en" w:eastAsia="en-GB"/>
        </w:rPr>
        <w:t>Risk Analysis</w:t>
      </w:r>
      <w:r w:rsidRPr="008F3E29">
        <w:rPr>
          <w:rFonts w:asciiTheme="minorHAnsi" w:eastAsia="Times New Roman" w:hAnsiTheme="minorHAnsi" w:cs="Arial"/>
          <w:color w:val="000000"/>
          <w:sz w:val="22"/>
          <w:szCs w:val="22"/>
          <w:lang w:val="en" w:eastAsia="en-GB"/>
        </w:rPr>
        <w:t xml:space="preserve">, </w:t>
      </w:r>
      <w:r w:rsidRPr="008F3E29">
        <w:rPr>
          <w:rFonts w:asciiTheme="minorHAnsi" w:eastAsia="Times New Roman" w:hAnsiTheme="minorHAnsi" w:cs="Arial"/>
          <w:i/>
          <w:iCs/>
          <w:color w:val="000000"/>
          <w:sz w:val="22"/>
          <w:szCs w:val="22"/>
          <w:lang w:val="en" w:eastAsia="en-GB"/>
        </w:rPr>
        <w:t>25</w:t>
      </w:r>
      <w:r w:rsidRPr="008F3E29">
        <w:rPr>
          <w:rFonts w:asciiTheme="minorHAnsi" w:eastAsia="Times New Roman" w:hAnsiTheme="minorHAnsi" w:cs="Arial"/>
          <w:color w:val="000000"/>
          <w:sz w:val="22"/>
          <w:szCs w:val="22"/>
          <w:lang w:val="en" w:eastAsia="en-GB"/>
        </w:rPr>
        <w:t>(6), 1457–1469.</w:t>
      </w:r>
    </w:p>
    <w:p w14:paraId="659CEA8A" w14:textId="77777777" w:rsidR="008E46EF" w:rsidRPr="008F3E29" w:rsidRDefault="008E46EF" w:rsidP="008F3E29">
      <w:pPr>
        <w:rPr>
          <w:rFonts w:asciiTheme="minorHAnsi" w:hAnsiTheme="minorHAnsi"/>
          <w:sz w:val="22"/>
          <w:szCs w:val="22"/>
          <w:lang w:val="en-US"/>
        </w:rPr>
      </w:pPr>
      <w:r w:rsidRPr="008F3E29">
        <w:rPr>
          <w:rFonts w:asciiTheme="minorHAnsi" w:hAnsiTheme="minorHAnsi"/>
          <w:sz w:val="22"/>
          <w:szCs w:val="22"/>
          <w:lang w:val="en-US"/>
        </w:rPr>
        <w:t xml:space="preserve">Carvalho, A. (2010). Media(ted) discourses and climate change: a focus on political subjectivity and (dis)engagement. </w:t>
      </w:r>
      <w:r w:rsidRPr="008F3E29">
        <w:rPr>
          <w:rFonts w:asciiTheme="minorHAnsi" w:hAnsiTheme="minorHAnsi"/>
          <w:i/>
          <w:sz w:val="22"/>
          <w:szCs w:val="22"/>
          <w:lang w:val="en-US"/>
        </w:rPr>
        <w:t>WIREs Climate Change, 1</w:t>
      </w:r>
      <w:r w:rsidRPr="008F3E29">
        <w:rPr>
          <w:rFonts w:asciiTheme="minorHAnsi" w:hAnsiTheme="minorHAnsi"/>
          <w:sz w:val="22"/>
          <w:szCs w:val="22"/>
          <w:lang w:val="en-US"/>
        </w:rPr>
        <w:t xml:space="preserve">(2), 172–179. doi:10.1002/wcc.13  </w:t>
      </w:r>
    </w:p>
    <w:p w14:paraId="249724D8" w14:textId="77777777" w:rsidR="008E46EF" w:rsidRPr="008F3E29" w:rsidRDefault="008E46EF" w:rsidP="008F3E29">
      <w:pPr>
        <w:rPr>
          <w:rFonts w:asciiTheme="minorHAnsi" w:eastAsia="Times New Roman" w:hAnsiTheme="minorHAnsi" w:cs="Arial"/>
          <w:color w:val="000000"/>
          <w:sz w:val="22"/>
          <w:szCs w:val="22"/>
          <w:lang w:val="en" w:eastAsia="en-GB"/>
        </w:rPr>
      </w:pPr>
      <w:r w:rsidRPr="008F3E29">
        <w:rPr>
          <w:rFonts w:asciiTheme="minorHAnsi" w:eastAsia="Times New Roman" w:hAnsiTheme="minorHAnsi" w:cs="Arial"/>
          <w:color w:val="000000"/>
          <w:sz w:val="22"/>
          <w:szCs w:val="22"/>
          <w:lang w:val="en" w:eastAsia="en-GB"/>
        </w:rPr>
        <w:t xml:space="preserve">Dirikx, A., &amp; Gelders, D. (2010). Ideologies overruled? An explorative study of the link between ideology and climate change reporting in Dutch and French newspapers. </w:t>
      </w:r>
      <w:r w:rsidRPr="008F3E29">
        <w:rPr>
          <w:rFonts w:asciiTheme="minorHAnsi" w:eastAsia="Times New Roman" w:hAnsiTheme="minorHAnsi" w:cs="Arial"/>
          <w:i/>
          <w:iCs/>
          <w:color w:val="000000"/>
          <w:sz w:val="22"/>
          <w:szCs w:val="22"/>
          <w:lang w:val="en" w:eastAsia="en-GB"/>
        </w:rPr>
        <w:t>Environmental Communication</w:t>
      </w:r>
      <w:r w:rsidRPr="008F3E29">
        <w:rPr>
          <w:rFonts w:asciiTheme="minorHAnsi" w:eastAsia="Times New Roman" w:hAnsiTheme="minorHAnsi" w:cs="Arial"/>
          <w:color w:val="000000"/>
          <w:sz w:val="22"/>
          <w:szCs w:val="22"/>
          <w:lang w:val="en" w:eastAsia="en-GB"/>
        </w:rPr>
        <w:t xml:space="preserve">, </w:t>
      </w:r>
      <w:r w:rsidRPr="008F3E29">
        <w:rPr>
          <w:rFonts w:asciiTheme="minorHAnsi" w:eastAsia="Times New Roman" w:hAnsiTheme="minorHAnsi" w:cs="Arial"/>
          <w:i/>
          <w:iCs/>
          <w:color w:val="000000"/>
          <w:sz w:val="22"/>
          <w:szCs w:val="22"/>
          <w:lang w:val="en" w:eastAsia="en-GB"/>
        </w:rPr>
        <w:t>4</w:t>
      </w:r>
      <w:r w:rsidRPr="008F3E29">
        <w:rPr>
          <w:rFonts w:asciiTheme="minorHAnsi" w:eastAsia="Times New Roman" w:hAnsiTheme="minorHAnsi" w:cs="Arial"/>
          <w:color w:val="000000"/>
          <w:sz w:val="22"/>
          <w:szCs w:val="22"/>
          <w:lang w:val="en" w:eastAsia="en-GB"/>
        </w:rPr>
        <w:t>(2), 190–205.</w:t>
      </w:r>
    </w:p>
    <w:p w14:paraId="3D6B5712" w14:textId="77777777" w:rsidR="001B54E2" w:rsidRDefault="008E46EF" w:rsidP="008F3E29">
      <w:pPr>
        <w:rPr>
          <w:rFonts w:asciiTheme="minorHAnsi" w:hAnsiTheme="minorHAnsi" w:cs="Arial"/>
          <w:color w:val="000000"/>
          <w:sz w:val="22"/>
          <w:szCs w:val="22"/>
          <w:lang w:val="en"/>
        </w:rPr>
      </w:pPr>
      <w:r w:rsidRPr="008F3E29">
        <w:rPr>
          <w:rFonts w:asciiTheme="minorHAnsi" w:hAnsiTheme="minorHAnsi" w:cs="Arial"/>
          <w:color w:val="000000"/>
          <w:sz w:val="22"/>
          <w:szCs w:val="22"/>
          <w:lang w:val="en"/>
        </w:rPr>
        <w:t xml:space="preserve">Dispensa, J., &amp; Brulle, R. (2003). Media’s social construction of environmental issues: Focus on global warming—a comparative study. </w:t>
      </w:r>
      <w:r w:rsidRPr="008F3E29">
        <w:rPr>
          <w:rFonts w:asciiTheme="minorHAnsi" w:hAnsiTheme="minorHAnsi" w:cs="Arial"/>
          <w:i/>
          <w:iCs/>
          <w:color w:val="000000"/>
          <w:sz w:val="22"/>
          <w:szCs w:val="22"/>
          <w:lang w:val="en"/>
        </w:rPr>
        <w:t>The International Journal of Sociology and Social Policy, 23</w:t>
      </w:r>
      <w:r w:rsidRPr="008F3E29">
        <w:rPr>
          <w:rFonts w:asciiTheme="minorHAnsi" w:hAnsiTheme="minorHAnsi" w:cs="Arial"/>
          <w:color w:val="000000"/>
          <w:sz w:val="22"/>
          <w:szCs w:val="22"/>
          <w:lang w:val="en"/>
        </w:rPr>
        <w:t>(10), 74–105.</w:t>
      </w:r>
    </w:p>
    <w:p w14:paraId="556D475D" w14:textId="542C5E6A" w:rsidR="008E46EF" w:rsidRPr="008F3E29" w:rsidRDefault="001B54E2" w:rsidP="008F3E29">
      <w:pPr>
        <w:rPr>
          <w:rFonts w:asciiTheme="minorHAnsi" w:eastAsia="Times New Roman" w:hAnsiTheme="minorHAnsi" w:cs="Arial"/>
          <w:vanish/>
          <w:color w:val="000000"/>
          <w:sz w:val="22"/>
          <w:szCs w:val="22"/>
          <w:lang w:val="en" w:eastAsia="en-GB"/>
        </w:rPr>
      </w:pPr>
      <w:r w:rsidRPr="004A0BC6">
        <w:rPr>
          <w:rFonts w:asciiTheme="minorHAnsi" w:hAnsiTheme="minorHAnsi"/>
          <w:sz w:val="22"/>
          <w:szCs w:val="22"/>
        </w:rPr>
        <w:t xml:space="preserve">Dryzek, J. S., Richard B. Norgaard, &amp; David Schlossberg (Eds.). </w:t>
      </w:r>
      <w:r w:rsidRPr="001A0017">
        <w:rPr>
          <w:rFonts w:asciiTheme="minorHAnsi" w:hAnsiTheme="minorHAnsi"/>
          <w:sz w:val="22"/>
          <w:szCs w:val="22"/>
          <w:lang w:val="en-US"/>
        </w:rPr>
        <w:t xml:space="preserve">(2011). </w:t>
      </w:r>
      <w:r w:rsidRPr="001A0017">
        <w:rPr>
          <w:rFonts w:asciiTheme="minorHAnsi" w:hAnsiTheme="minorHAnsi"/>
          <w:i/>
          <w:sz w:val="22"/>
          <w:szCs w:val="22"/>
          <w:lang w:val="en-US"/>
        </w:rPr>
        <w:t>The Oxford Handbook of Climate Change and Society</w:t>
      </w:r>
      <w:r w:rsidRPr="001A0017">
        <w:rPr>
          <w:rFonts w:asciiTheme="minorHAnsi" w:hAnsiTheme="minorHAnsi"/>
          <w:sz w:val="22"/>
          <w:szCs w:val="22"/>
          <w:lang w:val="en-US"/>
        </w:rPr>
        <w:t>. Oxford: Oxford University Press.</w:t>
      </w:r>
      <w:hyperlink r:id="rId30" w:tgtFrame="_blank" w:history="1">
        <w:r w:rsidR="008E46EF" w:rsidRPr="008F3E29">
          <w:rPr>
            <w:rFonts w:asciiTheme="minorHAnsi" w:eastAsia="Times New Roman" w:hAnsiTheme="minorHAnsi" w:cs="Arial"/>
            <w:b/>
            <w:bCs/>
            <w:noProof/>
            <w:vanish/>
            <w:color w:val="ED5F21"/>
            <w:sz w:val="22"/>
            <w:szCs w:val="22"/>
          </w:rPr>
          <w:drawing>
            <wp:inline distT="0" distB="0" distL="0" distR="0" wp14:anchorId="42C084B7" wp14:editId="6EB03825">
              <wp:extent cx="809625" cy="180975"/>
              <wp:effectExtent l="0" t="0" r="9525" b="9525"/>
              <wp:docPr id="5" name="Picture 5" descr="http://oxfordsfx.hosted.exlibrisgroup.com/oxford/sfx.gif">
                <a:hlinkClick xmlns:a="http://schemas.openxmlformats.org/drawingml/2006/main" r:id="rId30" invalidUrl="http://oxfordsfx.hosted.exlibrisgroup.com/oxford?sid=oup:orr&amp;genre=bookitem&amp;atitle=Global warming through the same lens: An explorative framing study in Dutch and French newspapers&amp;aulast=T. Boyce&amp;title=Climate change and the media&amp;date=2009&amp;spage=200&amp;epage=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rlIconImg_acrefore-9780190228620-e-346-bibItem-0017" descr="http://oxfordsfx.hosted.exlibrisgroup.com/oxford/sfx.gif">
                        <a:hlinkClick r:id="rId30" invalidUrl="http://oxfordsfx.hosted.exlibrisgroup.com/oxford?sid=oup:orr&amp;genre=bookitem&amp;atitle=Global warming through the same lens: An explorative framing study in Dutch and French newspapers&amp;aulast=T. Boyce&amp;title=Climate change and the media&amp;date=2009&amp;spage=200&amp;epage=210"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008E46EF" w:rsidRPr="008F3E29">
          <w:rPr>
            <w:rFonts w:asciiTheme="minorHAnsi" w:eastAsia="Times New Roman" w:hAnsiTheme="minorHAnsi" w:cs="Arial"/>
            <w:b/>
            <w:bCs/>
            <w:vanish/>
            <w:color w:val="ED5F21"/>
            <w:sz w:val="22"/>
            <w:szCs w:val="22"/>
            <w:lang w:val="en" w:eastAsia="en-GB"/>
          </w:rPr>
          <w:t>Find it in your Library</w:t>
        </w:r>
      </w:hyperlink>
    </w:p>
    <w:p w14:paraId="5C578CE8" w14:textId="77777777" w:rsidR="008E46EF" w:rsidRPr="001A0017" w:rsidRDefault="008E46EF" w:rsidP="008F3E29">
      <w:pPr>
        <w:rPr>
          <w:rFonts w:asciiTheme="minorHAnsi" w:hAnsiTheme="minorHAnsi"/>
          <w:sz w:val="22"/>
          <w:szCs w:val="22"/>
          <w:lang w:val="en-US"/>
        </w:rPr>
      </w:pPr>
    </w:p>
    <w:p w14:paraId="245DC3C3" w14:textId="77777777" w:rsidR="008E46EF" w:rsidRPr="008F3E29" w:rsidRDefault="008E46EF" w:rsidP="008F3E29">
      <w:pPr>
        <w:pStyle w:val="KeinLeerraum"/>
        <w:rPr>
          <w:rFonts w:asciiTheme="minorHAnsi" w:hAnsiTheme="minorHAnsi"/>
          <w:sz w:val="22"/>
          <w:szCs w:val="22"/>
        </w:rPr>
      </w:pPr>
      <w:r w:rsidRPr="001A0017">
        <w:rPr>
          <w:rFonts w:asciiTheme="minorHAnsi" w:hAnsiTheme="minorHAnsi"/>
          <w:sz w:val="22"/>
          <w:szCs w:val="22"/>
          <w:lang w:val="en-US"/>
        </w:rPr>
        <w:t xml:space="preserve">Eide, E., &amp; Kunelius, R. (2010). Domesticating Global Moments.A transnational study on the coverage of the Bali and Copenhagen Climate Summits. </w:t>
      </w:r>
      <w:r w:rsidRPr="008F3E29">
        <w:rPr>
          <w:rFonts w:asciiTheme="minorHAnsi" w:hAnsiTheme="minorHAnsi"/>
          <w:sz w:val="22"/>
          <w:szCs w:val="22"/>
        </w:rPr>
        <w:t xml:space="preserve">In E. Eide, R. Kunelius, &amp; V. Kumpu (Eds.), </w:t>
      </w:r>
      <w:r w:rsidRPr="008F3E29">
        <w:rPr>
          <w:rFonts w:asciiTheme="minorHAnsi" w:hAnsiTheme="minorHAnsi"/>
          <w:i/>
          <w:sz w:val="22"/>
          <w:szCs w:val="22"/>
        </w:rPr>
        <w:t xml:space="preserve">Global Climate - local journalisms </w:t>
      </w:r>
      <w:r w:rsidRPr="008F3E29">
        <w:rPr>
          <w:rFonts w:asciiTheme="minorHAnsi" w:hAnsiTheme="minorHAnsi"/>
          <w:sz w:val="22"/>
          <w:szCs w:val="22"/>
        </w:rPr>
        <w:t>(pp. 11–50). Bochum: projektverlag.</w:t>
      </w:r>
    </w:p>
    <w:p w14:paraId="3C2BDDD7" w14:textId="77777777" w:rsidR="008E46EF" w:rsidRPr="001A0017" w:rsidRDefault="008E46EF" w:rsidP="008F3E29">
      <w:pPr>
        <w:pStyle w:val="KeinLeerraum"/>
        <w:rPr>
          <w:rFonts w:asciiTheme="minorHAnsi" w:hAnsiTheme="minorHAnsi"/>
          <w:sz w:val="22"/>
          <w:szCs w:val="22"/>
          <w:lang w:val="en-US"/>
        </w:rPr>
      </w:pPr>
      <w:r w:rsidRPr="008F3E29">
        <w:rPr>
          <w:rFonts w:asciiTheme="minorHAnsi" w:hAnsiTheme="minorHAnsi"/>
          <w:sz w:val="22"/>
          <w:szCs w:val="22"/>
        </w:rPr>
        <w:t xml:space="preserve">Eide, E., Kunelius, R., &amp; Kumpu, V. (Eds.). </w:t>
      </w:r>
      <w:r w:rsidRPr="001A0017">
        <w:rPr>
          <w:rFonts w:asciiTheme="minorHAnsi" w:hAnsiTheme="minorHAnsi"/>
          <w:sz w:val="22"/>
          <w:szCs w:val="22"/>
          <w:lang w:val="en-US"/>
        </w:rPr>
        <w:t xml:space="preserve">(2010). </w:t>
      </w:r>
      <w:r w:rsidRPr="001A0017">
        <w:rPr>
          <w:rFonts w:asciiTheme="minorHAnsi" w:hAnsiTheme="minorHAnsi"/>
          <w:i/>
          <w:sz w:val="22"/>
          <w:szCs w:val="22"/>
          <w:lang w:val="en-US"/>
        </w:rPr>
        <w:t>Global Climate - local journalisms</w:t>
      </w:r>
      <w:r w:rsidRPr="001A0017">
        <w:rPr>
          <w:rFonts w:asciiTheme="minorHAnsi" w:hAnsiTheme="minorHAnsi"/>
          <w:sz w:val="22"/>
          <w:szCs w:val="22"/>
          <w:lang w:val="en-US"/>
        </w:rPr>
        <w:t>. Bochum: projektverlag.</w:t>
      </w:r>
    </w:p>
    <w:p w14:paraId="79EA5E50" w14:textId="77777777" w:rsidR="008E46EF" w:rsidRPr="008F3E29" w:rsidRDefault="008E46EF" w:rsidP="008F3E29">
      <w:pPr>
        <w:pStyle w:val="KeinLeerraum"/>
        <w:rPr>
          <w:rFonts w:asciiTheme="minorHAnsi" w:hAnsiTheme="minorHAnsi" w:cs="Arial"/>
          <w:color w:val="000000"/>
          <w:sz w:val="22"/>
          <w:szCs w:val="22"/>
          <w:lang w:val="en"/>
        </w:rPr>
      </w:pPr>
      <w:r w:rsidRPr="008F3E29">
        <w:rPr>
          <w:rFonts w:asciiTheme="minorHAnsi" w:hAnsiTheme="minorHAnsi" w:cs="Arial"/>
          <w:color w:val="000000"/>
          <w:sz w:val="22"/>
          <w:szCs w:val="22"/>
          <w:lang w:val="en"/>
        </w:rPr>
        <w:t xml:space="preserve">Elsasser, S. W., &amp; Dunlap, R. E. (2013). Leading voices in the Denier choir: Conservative columnists’ dismissal of global warming and denigration of climate science. </w:t>
      </w:r>
      <w:r w:rsidRPr="008F3E29">
        <w:rPr>
          <w:rFonts w:asciiTheme="minorHAnsi" w:hAnsiTheme="minorHAnsi" w:cs="Arial"/>
          <w:i/>
          <w:iCs/>
          <w:color w:val="000000"/>
          <w:sz w:val="22"/>
          <w:szCs w:val="22"/>
          <w:lang w:val="en"/>
        </w:rPr>
        <w:t>American Behavioral Scientist, 57</w:t>
      </w:r>
      <w:r w:rsidRPr="008F3E29">
        <w:rPr>
          <w:rFonts w:asciiTheme="minorHAnsi" w:hAnsiTheme="minorHAnsi" w:cs="Arial"/>
          <w:color w:val="000000"/>
          <w:sz w:val="22"/>
          <w:szCs w:val="22"/>
          <w:lang w:val="en"/>
        </w:rPr>
        <w:t>(6), 754–776.</w:t>
      </w:r>
    </w:p>
    <w:p w14:paraId="2F3121C5" w14:textId="2AC1EFAA" w:rsidR="008E46EF" w:rsidRPr="004A0BC6" w:rsidRDefault="008E46EF" w:rsidP="008F3E29">
      <w:pPr>
        <w:pStyle w:val="KeinLeerraum"/>
        <w:rPr>
          <w:rFonts w:asciiTheme="minorHAnsi" w:hAnsiTheme="minorHAnsi" w:cs="Arial"/>
          <w:color w:val="000000"/>
          <w:sz w:val="22"/>
          <w:szCs w:val="22"/>
        </w:rPr>
      </w:pPr>
      <w:r w:rsidRPr="008F3E29">
        <w:rPr>
          <w:rFonts w:asciiTheme="minorHAnsi" w:hAnsiTheme="minorHAnsi" w:cs="Arial"/>
          <w:color w:val="000000"/>
          <w:sz w:val="22"/>
          <w:szCs w:val="22"/>
          <w:lang w:val="en"/>
        </w:rPr>
        <w:t xml:space="preserve">Engels, A., Hüther, O., Schäfer, M., &amp; Held, H. (2013). Public climate-change scepticism, energy preferences and political participation. </w:t>
      </w:r>
      <w:r w:rsidRPr="004A0BC6">
        <w:rPr>
          <w:rFonts w:asciiTheme="minorHAnsi" w:hAnsiTheme="minorHAnsi" w:cs="Arial"/>
          <w:i/>
          <w:iCs/>
          <w:color w:val="000000"/>
          <w:sz w:val="22"/>
          <w:szCs w:val="22"/>
        </w:rPr>
        <w:t>Global Enviro</w:t>
      </w:r>
      <w:r w:rsidR="00576E2B" w:rsidRPr="004A0BC6">
        <w:rPr>
          <w:rFonts w:asciiTheme="minorHAnsi" w:hAnsiTheme="minorHAnsi" w:cs="Arial"/>
          <w:i/>
          <w:iCs/>
          <w:color w:val="000000"/>
          <w:sz w:val="22"/>
          <w:szCs w:val="22"/>
        </w:rPr>
        <w:t>n</w:t>
      </w:r>
      <w:r w:rsidRPr="004A0BC6">
        <w:rPr>
          <w:rFonts w:asciiTheme="minorHAnsi" w:hAnsiTheme="minorHAnsi" w:cs="Arial"/>
          <w:i/>
          <w:iCs/>
          <w:color w:val="000000"/>
          <w:sz w:val="22"/>
          <w:szCs w:val="22"/>
        </w:rPr>
        <w:t>mental Change</w:t>
      </w:r>
      <w:r w:rsidRPr="004A0BC6">
        <w:rPr>
          <w:rFonts w:asciiTheme="minorHAnsi" w:hAnsiTheme="minorHAnsi" w:cs="Arial"/>
          <w:color w:val="000000"/>
          <w:sz w:val="22"/>
          <w:szCs w:val="22"/>
        </w:rPr>
        <w:t xml:space="preserve">, </w:t>
      </w:r>
      <w:r w:rsidRPr="004A0BC6">
        <w:rPr>
          <w:rFonts w:asciiTheme="minorHAnsi" w:hAnsiTheme="minorHAnsi" w:cs="Arial"/>
          <w:i/>
          <w:iCs/>
          <w:color w:val="000000"/>
          <w:sz w:val="22"/>
          <w:szCs w:val="22"/>
        </w:rPr>
        <w:t>23</w:t>
      </w:r>
      <w:r w:rsidRPr="004A0BC6">
        <w:rPr>
          <w:rFonts w:asciiTheme="minorHAnsi" w:hAnsiTheme="minorHAnsi" w:cs="Arial"/>
          <w:color w:val="000000"/>
          <w:sz w:val="22"/>
          <w:szCs w:val="22"/>
        </w:rPr>
        <w:t>(5), 1018–1027</w:t>
      </w:r>
    </w:p>
    <w:p w14:paraId="0AE93C0A" w14:textId="77777777" w:rsidR="008E46EF" w:rsidRPr="001A0017" w:rsidRDefault="008E46EF" w:rsidP="008F3E29">
      <w:pPr>
        <w:pStyle w:val="KeinLeerraum"/>
        <w:rPr>
          <w:rFonts w:asciiTheme="minorHAnsi" w:hAnsiTheme="minorHAnsi"/>
          <w:sz w:val="22"/>
          <w:szCs w:val="22"/>
          <w:lang w:val="en-US"/>
        </w:rPr>
      </w:pPr>
      <w:r w:rsidRPr="004A0BC6">
        <w:rPr>
          <w:rFonts w:asciiTheme="minorHAnsi" w:hAnsiTheme="minorHAnsi"/>
          <w:sz w:val="22"/>
          <w:szCs w:val="22"/>
        </w:rPr>
        <w:t xml:space="preserve">Esser, F. (2010). </w:t>
      </w:r>
      <w:r w:rsidRPr="004A0BC6">
        <w:rPr>
          <w:rFonts w:asciiTheme="minorHAnsi" w:hAnsiTheme="minorHAnsi"/>
          <w:i/>
          <w:sz w:val="22"/>
          <w:szCs w:val="22"/>
        </w:rPr>
        <w:t>Komparative Kommunikationswissenschaft. Working Paper No. 41</w:t>
      </w:r>
      <w:r w:rsidRPr="004A0BC6">
        <w:rPr>
          <w:rFonts w:asciiTheme="minorHAnsi" w:hAnsiTheme="minorHAnsi"/>
          <w:sz w:val="22"/>
          <w:szCs w:val="22"/>
        </w:rPr>
        <w:t xml:space="preserve">. </w:t>
      </w:r>
      <w:r w:rsidRPr="001A0017">
        <w:rPr>
          <w:rFonts w:asciiTheme="minorHAnsi" w:hAnsiTheme="minorHAnsi"/>
          <w:sz w:val="22"/>
          <w:szCs w:val="22"/>
          <w:lang w:val="en-US"/>
        </w:rPr>
        <w:t>Zürich: National Centre of Competence in Research (NCCR).</w:t>
      </w:r>
    </w:p>
    <w:p w14:paraId="30B10B53" w14:textId="75D15C57" w:rsidR="008E46EF" w:rsidRPr="008F3E29" w:rsidRDefault="00706E86" w:rsidP="008F3E29">
      <w:pPr>
        <w:pStyle w:val="KeinLeerraum"/>
        <w:rPr>
          <w:rFonts w:asciiTheme="minorHAnsi" w:hAnsiTheme="minorHAnsi"/>
          <w:sz w:val="22"/>
          <w:szCs w:val="22"/>
          <w:lang w:val="en-GB"/>
        </w:rPr>
      </w:pPr>
      <w:r>
        <w:rPr>
          <w:rFonts w:asciiTheme="minorHAnsi" w:hAnsiTheme="minorHAnsi"/>
          <w:sz w:val="22"/>
          <w:szCs w:val="22"/>
          <w:lang w:val="en-GB"/>
        </w:rPr>
        <w:t xml:space="preserve">Fletcher, R. (2016). </w:t>
      </w:r>
      <w:r w:rsidR="008E46EF" w:rsidRPr="008F3E29">
        <w:rPr>
          <w:rFonts w:asciiTheme="minorHAnsi" w:hAnsiTheme="minorHAnsi"/>
          <w:sz w:val="22"/>
          <w:szCs w:val="22"/>
          <w:lang w:val="en-US"/>
        </w:rPr>
        <w:t>The public and news about the environment.</w:t>
      </w:r>
      <w:r w:rsidR="008E46EF" w:rsidRPr="008F3E29">
        <w:rPr>
          <w:rFonts w:asciiTheme="minorHAnsi" w:hAnsiTheme="minorHAnsi"/>
          <w:sz w:val="22"/>
          <w:szCs w:val="22"/>
          <w:lang w:val="en-GB"/>
        </w:rPr>
        <w:t xml:space="preserve"> In: </w:t>
      </w:r>
      <w:r w:rsidR="008E46EF" w:rsidRPr="008F3E29">
        <w:rPr>
          <w:rFonts w:asciiTheme="minorHAnsi" w:hAnsiTheme="minorHAnsi"/>
          <w:sz w:val="22"/>
          <w:szCs w:val="22"/>
          <w:lang w:val="en-US"/>
        </w:rPr>
        <w:t xml:space="preserve">Painter et al. (eds.) </w:t>
      </w:r>
      <w:r w:rsidR="008E46EF" w:rsidRPr="008F3E29">
        <w:rPr>
          <w:rFonts w:asciiTheme="minorHAnsi" w:hAnsiTheme="minorHAnsi"/>
          <w:i/>
          <w:sz w:val="22"/>
          <w:szCs w:val="22"/>
          <w:lang w:val="en-US"/>
        </w:rPr>
        <w:t xml:space="preserve">Something old, something new: digital media and the coverage of climate change. </w:t>
      </w:r>
      <w:r w:rsidR="008E46EF" w:rsidRPr="008F3E29">
        <w:rPr>
          <w:rFonts w:asciiTheme="minorHAnsi" w:hAnsiTheme="minorHAnsi"/>
          <w:sz w:val="22"/>
          <w:szCs w:val="22"/>
          <w:lang w:val="en-US"/>
        </w:rPr>
        <w:t>Oxford, Reuters Institute for the Study of Journalism</w:t>
      </w:r>
      <w:r w:rsidR="00576E2B">
        <w:rPr>
          <w:rFonts w:asciiTheme="minorHAnsi" w:hAnsiTheme="minorHAnsi"/>
          <w:sz w:val="22"/>
          <w:szCs w:val="22"/>
          <w:lang w:val="en-US"/>
        </w:rPr>
        <w:t xml:space="preserve">: </w:t>
      </w:r>
      <w:r w:rsidR="008E46EF" w:rsidRPr="008F3E29">
        <w:rPr>
          <w:rFonts w:asciiTheme="minorHAnsi" w:hAnsiTheme="minorHAnsi"/>
          <w:sz w:val="22"/>
          <w:szCs w:val="22"/>
          <w:lang w:val="en-GB"/>
        </w:rPr>
        <w:t>24-36.</w:t>
      </w:r>
    </w:p>
    <w:p w14:paraId="130C31C4" w14:textId="77777777" w:rsidR="008E46EF" w:rsidRPr="00512812" w:rsidRDefault="008E46EF" w:rsidP="00512812">
      <w:pPr>
        <w:rPr>
          <w:rFonts w:asciiTheme="minorHAnsi" w:hAnsiTheme="minorHAnsi"/>
          <w:sz w:val="22"/>
          <w:szCs w:val="22"/>
        </w:rPr>
      </w:pPr>
      <w:r w:rsidRPr="001A0017">
        <w:rPr>
          <w:rFonts w:asciiTheme="minorHAnsi" w:hAnsiTheme="minorHAnsi"/>
          <w:sz w:val="22"/>
          <w:szCs w:val="22"/>
          <w:lang w:val="en-US"/>
        </w:rPr>
        <w:lastRenderedPageBreak/>
        <w:t xml:space="preserve">Gerhards, J., &amp; Schäfer, M. S. (2006). </w:t>
      </w:r>
      <w:r w:rsidRPr="00512812">
        <w:rPr>
          <w:rFonts w:asciiTheme="minorHAnsi" w:hAnsiTheme="minorHAnsi"/>
          <w:sz w:val="22"/>
          <w:szCs w:val="22"/>
        </w:rPr>
        <w:t>Die Herstellung einer öffentlichen Hegemonie. Humangenomforschung in der deutschen und der US-amerikanischen Presse. Wiesbaden: Verlag für Sozialwissenschaften.</w:t>
      </w:r>
    </w:p>
    <w:p w14:paraId="2C9A3319" w14:textId="7F884603" w:rsidR="00512812" w:rsidRPr="00512812" w:rsidRDefault="00FD315F" w:rsidP="00512812">
      <w:pPr>
        <w:rPr>
          <w:rFonts w:asciiTheme="minorHAnsi" w:eastAsia="Times New Roman" w:hAnsiTheme="minorHAnsi" w:cs="Arial"/>
          <w:b/>
          <w:bCs/>
          <w:sz w:val="22"/>
          <w:szCs w:val="22"/>
          <w:lang w:val="en" w:eastAsia="en-GB"/>
        </w:rPr>
      </w:pPr>
      <w:r w:rsidRPr="001A0017">
        <w:rPr>
          <w:rFonts w:asciiTheme="minorHAnsi" w:hAnsiTheme="minorHAnsi"/>
          <w:sz w:val="22"/>
          <w:szCs w:val="22"/>
          <w:lang w:val="en-US"/>
        </w:rPr>
        <w:t>Gibson T.A., (2017).</w:t>
      </w:r>
      <w:r w:rsidR="00754EE6">
        <w:rPr>
          <w:rFonts w:asciiTheme="minorHAnsi" w:hAnsiTheme="minorHAnsi"/>
          <w:sz w:val="22"/>
          <w:szCs w:val="22"/>
          <w:lang w:val="en-US"/>
        </w:rPr>
        <w:t xml:space="preserve"> </w:t>
      </w:r>
      <w:r w:rsidRPr="00512812">
        <w:rPr>
          <w:rStyle w:val="titlepart"/>
          <w:rFonts w:asciiTheme="minorHAnsi" w:hAnsiTheme="minorHAnsi" w:cs="Arial"/>
          <w:sz w:val="22"/>
          <w:szCs w:val="22"/>
          <w:lang w:val="en"/>
        </w:rPr>
        <w:t>Economic, Technological, and Organizational Factors Influencing News Coverage of Climate Change</w:t>
      </w:r>
      <w:r w:rsidR="00512812" w:rsidRPr="00512812">
        <w:rPr>
          <w:rStyle w:val="titlepart"/>
          <w:rFonts w:asciiTheme="minorHAnsi" w:hAnsiTheme="minorHAnsi" w:cs="Arial"/>
          <w:sz w:val="22"/>
          <w:szCs w:val="22"/>
          <w:lang w:val="en"/>
        </w:rPr>
        <w:t>’</w:t>
      </w:r>
      <w:r w:rsidR="00512812" w:rsidRPr="00512812">
        <w:rPr>
          <w:rStyle w:val="titlepart"/>
          <w:rFonts w:asciiTheme="minorHAnsi" w:hAnsiTheme="minorHAnsi" w:cs="Arial"/>
          <w:i/>
          <w:sz w:val="22"/>
          <w:szCs w:val="22"/>
          <w:lang w:val="en"/>
        </w:rPr>
        <w:t xml:space="preserve"> </w:t>
      </w:r>
      <w:r w:rsidR="00512812" w:rsidRPr="00512812">
        <w:rPr>
          <w:rFonts w:asciiTheme="minorHAnsi" w:eastAsia="Calibri" w:hAnsiTheme="minorHAnsi" w:cs="Tahoma"/>
          <w:noProof/>
          <w:sz w:val="22"/>
          <w:szCs w:val="22"/>
          <w:lang w:val="en-US"/>
        </w:rPr>
        <w:t xml:space="preserve">in the </w:t>
      </w:r>
      <w:r w:rsidR="00512812" w:rsidRPr="00512812">
        <w:rPr>
          <w:rFonts w:asciiTheme="minorHAnsi" w:eastAsia="Calibri" w:hAnsiTheme="minorHAnsi" w:cs="Tahoma"/>
          <w:i/>
          <w:noProof/>
          <w:sz w:val="22"/>
          <w:szCs w:val="22"/>
          <w:lang w:val="en-US"/>
        </w:rPr>
        <w:t>Oxford Research Encyclopedias</w:t>
      </w:r>
      <w:r w:rsidR="00512812" w:rsidRPr="00512812">
        <w:rPr>
          <w:rStyle w:val="titlepart"/>
          <w:rFonts w:asciiTheme="minorHAnsi" w:hAnsiTheme="minorHAnsi" w:cs="Arial"/>
          <w:sz w:val="22"/>
          <w:szCs w:val="22"/>
          <w:lang w:val="en"/>
        </w:rPr>
        <w:t xml:space="preserve">: </w:t>
      </w:r>
      <w:r w:rsidR="00512812" w:rsidRPr="00313C00">
        <w:rPr>
          <w:rFonts w:asciiTheme="minorHAnsi" w:eastAsia="Times New Roman" w:hAnsiTheme="minorHAnsi" w:cs="Arial"/>
          <w:bCs/>
          <w:sz w:val="22"/>
          <w:szCs w:val="22"/>
          <w:lang w:val="en" w:eastAsia="en-GB"/>
        </w:rPr>
        <w:t>DOI:</w:t>
      </w:r>
    </w:p>
    <w:p w14:paraId="0730E66C" w14:textId="51B22572" w:rsidR="00FD315F" w:rsidRPr="001A0017" w:rsidRDefault="00512812" w:rsidP="00512812">
      <w:pPr>
        <w:rPr>
          <w:rFonts w:asciiTheme="minorHAnsi" w:hAnsiTheme="minorHAnsi"/>
          <w:sz w:val="22"/>
          <w:szCs w:val="22"/>
          <w:lang w:val="en-US"/>
        </w:rPr>
      </w:pPr>
      <w:r w:rsidRPr="00512812">
        <w:rPr>
          <w:rFonts w:asciiTheme="minorHAnsi" w:eastAsia="Times New Roman" w:hAnsiTheme="minorHAnsi" w:cs="Arial"/>
          <w:sz w:val="22"/>
          <w:szCs w:val="22"/>
          <w:lang w:val="en" w:eastAsia="en-GB"/>
        </w:rPr>
        <w:t>10.1093/acrefore/9780190228620.013.355.</w:t>
      </w:r>
      <w:r w:rsidR="00FD315F" w:rsidRPr="00512812">
        <w:rPr>
          <w:rStyle w:val="availabilityicon1"/>
          <w:rFonts w:asciiTheme="minorHAnsi" w:hAnsiTheme="minorHAnsi" w:cs="Arial"/>
          <w:sz w:val="22"/>
          <w:szCs w:val="22"/>
          <w:lang w:val="en"/>
        </w:rPr>
        <w:t> </w:t>
      </w:r>
      <w:r w:rsidR="00FD315F" w:rsidRPr="001A0017">
        <w:rPr>
          <w:rFonts w:asciiTheme="minorHAnsi" w:hAnsiTheme="minorHAnsi"/>
          <w:sz w:val="22"/>
          <w:szCs w:val="22"/>
          <w:lang w:val="en-US"/>
        </w:rPr>
        <w:t xml:space="preserve"> </w:t>
      </w:r>
    </w:p>
    <w:p w14:paraId="55DDF209" w14:textId="77777777" w:rsidR="008E46EF" w:rsidRPr="001A0017" w:rsidRDefault="008E46EF" w:rsidP="00512812">
      <w:pPr>
        <w:rPr>
          <w:rFonts w:asciiTheme="minorHAnsi" w:hAnsiTheme="minorHAnsi"/>
          <w:sz w:val="22"/>
          <w:szCs w:val="22"/>
          <w:lang w:val="en-US"/>
        </w:rPr>
      </w:pPr>
      <w:r w:rsidRPr="001A0017">
        <w:rPr>
          <w:rFonts w:asciiTheme="minorHAnsi" w:hAnsiTheme="minorHAnsi"/>
          <w:sz w:val="22"/>
          <w:szCs w:val="22"/>
          <w:lang w:val="en-US"/>
        </w:rPr>
        <w:t xml:space="preserve">Gifford, L., Luedecke, G., McAllister, L., Nacu-Schmidt, A., Andrews, K., Boykoff, M., &amp; Daly, M. (2017). World Newspaper Coverage of Climate Change or Global Warming, 2004-2017. Retrieved from http://sciencepolicy.colorado.edu/icecaps/research/media_coverage/world/index.html </w:t>
      </w:r>
    </w:p>
    <w:p w14:paraId="3E9B2833" w14:textId="77777777" w:rsidR="008E46EF" w:rsidRPr="001A0017" w:rsidRDefault="008E46EF" w:rsidP="008F3E29">
      <w:pPr>
        <w:pStyle w:val="KeinLeerraum"/>
        <w:rPr>
          <w:rFonts w:asciiTheme="minorHAnsi" w:hAnsiTheme="minorHAnsi"/>
          <w:sz w:val="22"/>
          <w:szCs w:val="22"/>
          <w:lang w:val="en-US"/>
        </w:rPr>
      </w:pPr>
      <w:r w:rsidRPr="00512812">
        <w:rPr>
          <w:rFonts w:asciiTheme="minorHAnsi" w:hAnsiTheme="minorHAnsi" w:cs="Arial"/>
          <w:color w:val="000000"/>
          <w:sz w:val="22"/>
          <w:szCs w:val="22"/>
          <w:lang w:val="en"/>
        </w:rPr>
        <w:t xml:space="preserve">Grundmann, R., &amp; Scott, M. (2014). Disputed climate science in the media: Do countries matter? </w:t>
      </w:r>
      <w:r w:rsidRPr="00512812">
        <w:rPr>
          <w:rFonts w:asciiTheme="minorHAnsi" w:hAnsiTheme="minorHAnsi" w:cs="Arial"/>
          <w:i/>
          <w:iCs/>
          <w:color w:val="000000"/>
          <w:sz w:val="22"/>
          <w:szCs w:val="22"/>
          <w:lang w:val="en"/>
        </w:rPr>
        <w:t>Public Understanding of Science</w:t>
      </w:r>
      <w:r w:rsidRPr="008F3E29">
        <w:rPr>
          <w:rFonts w:asciiTheme="minorHAnsi" w:hAnsiTheme="minorHAnsi" w:cs="Arial"/>
          <w:iCs/>
          <w:color w:val="000000"/>
          <w:sz w:val="22"/>
          <w:szCs w:val="22"/>
          <w:lang w:val="en"/>
        </w:rPr>
        <w:t>, 23</w:t>
      </w:r>
      <w:r w:rsidRPr="008F3E29">
        <w:rPr>
          <w:rFonts w:asciiTheme="minorHAnsi" w:hAnsiTheme="minorHAnsi" w:cs="Arial"/>
          <w:color w:val="000000"/>
          <w:sz w:val="22"/>
          <w:szCs w:val="22"/>
          <w:lang w:val="en"/>
        </w:rPr>
        <w:t>(2), 220–235.</w:t>
      </w:r>
    </w:p>
    <w:p w14:paraId="1E119BF5" w14:textId="1CB04221" w:rsidR="00865C75" w:rsidRPr="00865C75" w:rsidRDefault="00865C75" w:rsidP="00865C75">
      <w:pPr>
        <w:autoSpaceDE w:val="0"/>
        <w:autoSpaceDN w:val="0"/>
        <w:adjustRightInd w:val="0"/>
        <w:rPr>
          <w:rFonts w:asciiTheme="minorHAnsi" w:hAnsiTheme="minorHAnsi" w:cs="GillSansStd"/>
          <w:sz w:val="22"/>
          <w:szCs w:val="22"/>
          <w:lang w:val="en-GB" w:eastAsia="en-US"/>
        </w:rPr>
      </w:pPr>
      <w:r w:rsidRPr="001A0017">
        <w:rPr>
          <w:rFonts w:asciiTheme="minorHAnsi" w:hAnsiTheme="minorHAnsi"/>
          <w:sz w:val="22"/>
          <w:szCs w:val="22"/>
          <w:lang w:val="en-US"/>
        </w:rPr>
        <w:t xml:space="preserve">Hassan N.A., Hashim Z., </w:t>
      </w:r>
      <w:r w:rsidR="00765DAB" w:rsidRPr="001A0017">
        <w:rPr>
          <w:rFonts w:asciiTheme="minorHAnsi" w:hAnsiTheme="minorHAnsi"/>
          <w:sz w:val="22"/>
          <w:szCs w:val="22"/>
          <w:lang w:val="en-US"/>
        </w:rPr>
        <w:t>&amp;</w:t>
      </w:r>
      <w:r w:rsidRPr="001A0017">
        <w:rPr>
          <w:rFonts w:asciiTheme="minorHAnsi" w:hAnsiTheme="minorHAnsi"/>
          <w:sz w:val="22"/>
          <w:szCs w:val="22"/>
          <w:lang w:val="en-US"/>
        </w:rPr>
        <w:t xml:space="preserve"> Hashim J.H. (2016). </w:t>
      </w:r>
      <w:r w:rsidRPr="00865C75">
        <w:rPr>
          <w:rFonts w:asciiTheme="minorHAnsi" w:hAnsiTheme="minorHAnsi" w:cs="Helvetica"/>
          <w:bCs/>
          <w:kern w:val="36"/>
          <w:sz w:val="22"/>
          <w:szCs w:val="22"/>
          <w:lang w:val="en"/>
        </w:rPr>
        <w:t xml:space="preserve">Impact of Climate Change on Air Quality and Public Health in Urban Areas. </w:t>
      </w:r>
      <w:r w:rsidRPr="00865C75">
        <w:rPr>
          <w:rFonts w:asciiTheme="minorHAnsi" w:hAnsiTheme="minorHAnsi" w:cs="Helvetica"/>
          <w:bCs/>
          <w:i/>
          <w:kern w:val="36"/>
          <w:sz w:val="22"/>
          <w:szCs w:val="22"/>
          <w:lang w:val="en"/>
        </w:rPr>
        <w:t>Asia Pacific Journal of Public Health</w:t>
      </w:r>
      <w:r w:rsidRPr="00865C75">
        <w:rPr>
          <w:rFonts w:asciiTheme="minorHAnsi" w:hAnsiTheme="minorHAnsi" w:cs="Helvetica"/>
          <w:bCs/>
          <w:kern w:val="36"/>
          <w:sz w:val="22"/>
          <w:szCs w:val="22"/>
          <w:lang w:val="en"/>
        </w:rPr>
        <w:t>,</w:t>
      </w:r>
      <w:r w:rsidRPr="00865C75">
        <w:rPr>
          <w:rFonts w:asciiTheme="minorHAnsi" w:hAnsiTheme="minorHAnsi" w:cs="GillSansStd"/>
          <w:sz w:val="22"/>
          <w:szCs w:val="22"/>
          <w:lang w:val="en-GB" w:eastAsia="en-US"/>
        </w:rPr>
        <w:t xml:space="preserve"> 28(2S)</w:t>
      </w:r>
      <w:r>
        <w:rPr>
          <w:rFonts w:asciiTheme="minorHAnsi" w:hAnsiTheme="minorHAnsi" w:cs="GillSansStd"/>
          <w:sz w:val="22"/>
          <w:szCs w:val="22"/>
          <w:lang w:val="en-GB" w:eastAsia="en-US"/>
        </w:rPr>
        <w:t>,</w:t>
      </w:r>
      <w:r w:rsidRPr="00865C75">
        <w:rPr>
          <w:rFonts w:asciiTheme="minorHAnsi" w:hAnsiTheme="minorHAnsi" w:cs="GillSansStd"/>
          <w:sz w:val="22"/>
          <w:szCs w:val="22"/>
          <w:lang w:val="en-GB" w:eastAsia="en-US"/>
        </w:rPr>
        <w:t xml:space="preserve"> 38S–</w:t>
      </w:r>
    </w:p>
    <w:p w14:paraId="414A8E8B" w14:textId="5E55379F" w:rsidR="00865C75" w:rsidRPr="001A0017" w:rsidRDefault="00865C75" w:rsidP="00865C75">
      <w:pPr>
        <w:pStyle w:val="KeinLeerraum"/>
        <w:rPr>
          <w:rFonts w:asciiTheme="minorHAnsi" w:hAnsiTheme="minorHAnsi"/>
          <w:sz w:val="22"/>
          <w:szCs w:val="22"/>
          <w:lang w:val="en-US"/>
        </w:rPr>
      </w:pPr>
      <w:r w:rsidRPr="00865C75">
        <w:rPr>
          <w:rFonts w:asciiTheme="minorHAnsi" w:hAnsiTheme="minorHAnsi" w:cs="GillSansStd"/>
          <w:sz w:val="22"/>
          <w:szCs w:val="22"/>
          <w:lang w:val="en-GB" w:eastAsia="en-US"/>
        </w:rPr>
        <w:t>48S</w:t>
      </w:r>
      <w:r>
        <w:rPr>
          <w:rFonts w:asciiTheme="minorHAnsi" w:hAnsiTheme="minorHAnsi" w:cs="GillSansStd"/>
          <w:sz w:val="22"/>
          <w:szCs w:val="22"/>
          <w:lang w:val="en-GB" w:eastAsia="en-US"/>
        </w:rPr>
        <w:t>.</w:t>
      </w:r>
    </w:p>
    <w:p w14:paraId="1C6B8EC5" w14:textId="65BF8BBB" w:rsidR="00A01414" w:rsidRPr="001A0017" w:rsidRDefault="00A01414" w:rsidP="008F3E29">
      <w:pPr>
        <w:pStyle w:val="KeinLeerraum"/>
        <w:rPr>
          <w:rFonts w:asciiTheme="minorHAnsi" w:hAnsiTheme="minorHAnsi"/>
          <w:sz w:val="22"/>
          <w:szCs w:val="22"/>
          <w:lang w:val="en-US"/>
        </w:rPr>
      </w:pPr>
      <w:r w:rsidRPr="001A0017">
        <w:rPr>
          <w:rFonts w:asciiTheme="minorHAnsi" w:hAnsiTheme="minorHAnsi"/>
          <w:sz w:val="22"/>
          <w:szCs w:val="22"/>
          <w:lang w:val="en-US"/>
        </w:rPr>
        <w:t>IPCC</w:t>
      </w:r>
      <w:r w:rsidR="00754EE6">
        <w:rPr>
          <w:rFonts w:asciiTheme="minorHAnsi" w:hAnsiTheme="minorHAnsi"/>
          <w:sz w:val="22"/>
          <w:szCs w:val="22"/>
          <w:lang w:val="en-US"/>
        </w:rPr>
        <w:t>,</w:t>
      </w:r>
      <w:r w:rsidRPr="001A0017">
        <w:rPr>
          <w:rFonts w:asciiTheme="minorHAnsi" w:hAnsiTheme="minorHAnsi"/>
          <w:sz w:val="22"/>
          <w:szCs w:val="22"/>
          <w:lang w:val="en-US"/>
        </w:rPr>
        <w:t xml:space="preserve"> (2014). </w:t>
      </w:r>
      <w:r w:rsidRPr="001A0017">
        <w:rPr>
          <w:rFonts w:asciiTheme="minorHAnsi" w:hAnsiTheme="minorHAnsi"/>
          <w:i/>
          <w:sz w:val="22"/>
          <w:szCs w:val="22"/>
          <w:lang w:val="en-US"/>
        </w:rPr>
        <w:t>Climate Change 2014. Synthesis Report</w:t>
      </w:r>
      <w:r w:rsidRPr="001A0017">
        <w:rPr>
          <w:rFonts w:asciiTheme="minorHAnsi" w:hAnsiTheme="minorHAnsi"/>
          <w:sz w:val="22"/>
          <w:szCs w:val="22"/>
          <w:lang w:val="en-US"/>
        </w:rPr>
        <w:t>. Geneva: Intergovernmental Panel on Climate Change.</w:t>
      </w:r>
    </w:p>
    <w:p w14:paraId="74250B27" w14:textId="77777777" w:rsidR="008E46EF" w:rsidRPr="008F3E29" w:rsidRDefault="008E46EF" w:rsidP="008F3E29">
      <w:pPr>
        <w:pStyle w:val="KeinLeerraum"/>
        <w:rPr>
          <w:rFonts w:asciiTheme="minorHAnsi" w:hAnsiTheme="minorHAnsi"/>
          <w:sz w:val="22"/>
          <w:szCs w:val="22"/>
        </w:rPr>
      </w:pPr>
      <w:r w:rsidRPr="008F3E29">
        <w:rPr>
          <w:rFonts w:asciiTheme="minorHAnsi" w:hAnsiTheme="minorHAnsi"/>
          <w:sz w:val="22"/>
          <w:szCs w:val="22"/>
        </w:rPr>
        <w:t>Ivanova, A. (2012, May). Globale Medienereignisse in der "globalen MediaPolis"? Struktur und Bestimmungsfaktoren der Ähnlichkeit transnationaler Themenaufmerksamkeit. German Communication Association. 57. Jahrestagung der DGPuK, Berlin.</w:t>
      </w:r>
    </w:p>
    <w:p w14:paraId="4C29D92B" w14:textId="77777777" w:rsidR="008E46EF" w:rsidRPr="008F3E29" w:rsidRDefault="008E46EF" w:rsidP="008F3E29">
      <w:pPr>
        <w:pStyle w:val="KeinLeerraum"/>
        <w:rPr>
          <w:rFonts w:asciiTheme="minorHAnsi" w:hAnsiTheme="minorHAnsi"/>
          <w:sz w:val="22"/>
          <w:szCs w:val="22"/>
        </w:rPr>
      </w:pPr>
      <w:r w:rsidRPr="008F3E29">
        <w:rPr>
          <w:rFonts w:asciiTheme="minorHAnsi" w:hAnsiTheme="minorHAnsi"/>
          <w:sz w:val="22"/>
          <w:szCs w:val="22"/>
        </w:rPr>
        <w:t>Ivanova, A. (2017). Transnationalisierung von Öffentlichkeiten. Eine länderübergreifende Längsschnittanalyse der Berichterstattung zum Klimawandel in führenden Tageszeitungen. Wiesbaden: Verlag für Sozialwissenschaften.</w:t>
      </w:r>
    </w:p>
    <w:p w14:paraId="682D96B5" w14:textId="036E118B" w:rsidR="008E46EF" w:rsidRPr="008F3E29" w:rsidRDefault="004A0BC6" w:rsidP="008F3E29">
      <w:pPr>
        <w:pStyle w:val="KeinLeerraum"/>
        <w:rPr>
          <w:rFonts w:asciiTheme="minorHAnsi" w:eastAsia="Times New Roman" w:hAnsiTheme="minorHAnsi" w:cs="Arial"/>
          <w:vanish/>
          <w:color w:val="000000"/>
          <w:sz w:val="22"/>
          <w:szCs w:val="22"/>
          <w:lang w:val="en" w:eastAsia="en-GB"/>
        </w:rPr>
      </w:pPr>
      <w:hyperlink r:id="rId31" w:tgtFrame="_blank" w:history="1">
        <w:r w:rsidR="008E46EF" w:rsidRPr="008F3E29">
          <w:rPr>
            <w:rFonts w:asciiTheme="minorHAnsi" w:eastAsia="Times New Roman" w:hAnsiTheme="minorHAnsi" w:cs="Arial"/>
            <w:b/>
            <w:bCs/>
            <w:noProof/>
            <w:vanish/>
            <w:color w:val="ED5F21"/>
            <w:sz w:val="22"/>
            <w:szCs w:val="22"/>
          </w:rPr>
          <w:drawing>
            <wp:inline distT="0" distB="0" distL="0" distR="0" wp14:anchorId="7966D135" wp14:editId="7874E280">
              <wp:extent cx="809625" cy="180975"/>
              <wp:effectExtent l="0" t="0" r="9525" b="9525"/>
              <wp:docPr id="4" name="Picture 4" descr="http://oxfordsfx.hosted.exlibrisgroup.com/oxford/sfx.gif">
                <a:hlinkClick xmlns:a="http://schemas.openxmlformats.org/drawingml/2006/main" r:id="rId31" invalidUrl="http://oxfordsfx.hosted.exlibrisgroup.com/oxford?sid=oup:orr&amp;genre=article&amp;atitle=The organisation of denial: Conservative think tanks and environmental scepticism&amp;aulast=Jaques&amp;aufirst=P. J.&amp;title=Environmental Politics&amp;date=2008&amp;spage=349&amp;epage=385&amp;volume=17&amp;issue=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rlIconImg_acrefore-9780190228620-e-346-bibItem-0036" descr="http://oxfordsfx.hosted.exlibrisgroup.com/oxford/sfx.gif">
                        <a:hlinkClick r:id="rId31" invalidUrl="http://oxfordsfx.hosted.exlibrisgroup.com/oxford?sid=oup:orr&amp;genre=article&amp;atitle=The organisation of denial: Conservative think tanks and environmental scepticism&amp;aulast=Jaques&amp;aufirst=P. J.&amp;title=Environmental Politics&amp;date=2008&amp;spage=349&amp;epage=385&amp;volume=17&amp;issue=3"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008E46EF" w:rsidRPr="008F3E29">
          <w:rPr>
            <w:rFonts w:asciiTheme="minorHAnsi" w:eastAsia="Times New Roman" w:hAnsiTheme="minorHAnsi" w:cs="Arial"/>
            <w:b/>
            <w:vanish/>
            <w:color w:val="ED5F21"/>
            <w:sz w:val="22"/>
            <w:szCs w:val="22"/>
            <w:lang w:val="en" w:eastAsia="en-GB"/>
          </w:rPr>
          <w:t>Find it in your Library</w:t>
        </w:r>
      </w:hyperlink>
    </w:p>
    <w:p w14:paraId="37FB975D" w14:textId="77777777" w:rsidR="008E46EF" w:rsidRPr="008F3E29" w:rsidRDefault="008E46EF" w:rsidP="008F3E29">
      <w:pPr>
        <w:pStyle w:val="KeinLeerraum"/>
        <w:rPr>
          <w:rFonts w:asciiTheme="minorHAnsi" w:eastAsia="Times New Roman" w:hAnsiTheme="minorHAnsi" w:cs="Arial"/>
          <w:sz w:val="22"/>
          <w:szCs w:val="22"/>
          <w:lang w:val="en" w:eastAsia="en-GB"/>
        </w:rPr>
      </w:pPr>
      <w:r w:rsidRPr="008F3E29">
        <w:rPr>
          <w:rFonts w:asciiTheme="minorHAnsi" w:eastAsia="Times New Roman" w:hAnsiTheme="minorHAnsi" w:cs="Arial"/>
          <w:sz w:val="22"/>
          <w:szCs w:val="22"/>
          <w:lang w:eastAsia="en-GB"/>
        </w:rPr>
        <w:t xml:space="preserve">Kahan, D. M., Jenkins-Smith, H., &amp; Braman, D. (2011). </w:t>
      </w:r>
      <w:hyperlink r:id="rId32" w:tgtFrame="_blank" w:history="1">
        <w:r w:rsidRPr="008F3E29">
          <w:rPr>
            <w:rFonts w:asciiTheme="minorHAnsi" w:eastAsia="Times New Roman" w:hAnsiTheme="minorHAnsi" w:cs="Arial"/>
            <w:bCs/>
            <w:sz w:val="22"/>
            <w:szCs w:val="22"/>
            <w:lang w:val="en" w:eastAsia="en-GB"/>
          </w:rPr>
          <w:t>Cultural cognition of scientific consensus</w:t>
        </w:r>
      </w:hyperlink>
      <w:r w:rsidRPr="008F3E29">
        <w:rPr>
          <w:rFonts w:asciiTheme="minorHAnsi" w:eastAsia="Times New Roman" w:hAnsiTheme="minorHAnsi" w:cs="Arial"/>
          <w:sz w:val="22"/>
          <w:szCs w:val="22"/>
          <w:lang w:val="en" w:eastAsia="en-GB"/>
        </w:rPr>
        <w:t xml:space="preserve">. </w:t>
      </w:r>
      <w:r w:rsidRPr="00576E2B">
        <w:rPr>
          <w:rFonts w:asciiTheme="minorHAnsi" w:eastAsia="Times New Roman" w:hAnsiTheme="minorHAnsi" w:cs="Arial"/>
          <w:i/>
          <w:iCs/>
          <w:sz w:val="22"/>
          <w:szCs w:val="22"/>
          <w:lang w:val="en" w:eastAsia="en-GB"/>
        </w:rPr>
        <w:t>Journal of Risk Research</w:t>
      </w:r>
      <w:r w:rsidRPr="008F3E29">
        <w:rPr>
          <w:rFonts w:asciiTheme="minorHAnsi" w:eastAsia="Times New Roman" w:hAnsiTheme="minorHAnsi" w:cs="Arial"/>
          <w:sz w:val="22"/>
          <w:szCs w:val="22"/>
          <w:lang w:val="en" w:eastAsia="en-GB"/>
        </w:rPr>
        <w:t xml:space="preserve">, </w:t>
      </w:r>
      <w:r w:rsidRPr="008F3E29">
        <w:rPr>
          <w:rFonts w:asciiTheme="minorHAnsi" w:eastAsia="Times New Roman" w:hAnsiTheme="minorHAnsi" w:cs="Arial"/>
          <w:iCs/>
          <w:sz w:val="22"/>
          <w:szCs w:val="22"/>
          <w:lang w:val="en" w:eastAsia="en-GB"/>
        </w:rPr>
        <w:t>14</w:t>
      </w:r>
      <w:r w:rsidRPr="008F3E29">
        <w:rPr>
          <w:rFonts w:asciiTheme="minorHAnsi" w:eastAsia="Times New Roman" w:hAnsiTheme="minorHAnsi" w:cs="Arial"/>
          <w:sz w:val="22"/>
          <w:szCs w:val="22"/>
          <w:lang w:val="en" w:eastAsia="en-GB"/>
        </w:rPr>
        <w:t>(2), 147–174.</w:t>
      </w:r>
    </w:p>
    <w:p w14:paraId="49EA9D0E"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Kirilenko, A., Stepchenkova, S., Romsdahl, R., &amp; Mattis, K. (2012). Computer-assisted analysis of public discourse: a case study of the precautionary principle in the US and UK press. </w:t>
      </w:r>
      <w:r w:rsidRPr="001A0017">
        <w:rPr>
          <w:rFonts w:asciiTheme="minorHAnsi" w:hAnsiTheme="minorHAnsi"/>
          <w:i/>
          <w:sz w:val="22"/>
          <w:szCs w:val="22"/>
          <w:lang w:val="en-US"/>
        </w:rPr>
        <w:t>Quality &amp; Quantity</w:t>
      </w:r>
      <w:r w:rsidRPr="001A0017">
        <w:rPr>
          <w:rFonts w:asciiTheme="minorHAnsi" w:hAnsiTheme="minorHAnsi"/>
          <w:sz w:val="22"/>
          <w:szCs w:val="22"/>
          <w:lang w:val="en-US"/>
        </w:rPr>
        <w:t>, 46, 501–522.</w:t>
      </w:r>
    </w:p>
    <w:p w14:paraId="48980CDC" w14:textId="77777777" w:rsidR="008E46EF" w:rsidRPr="004A0BC6"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Kirilenko, A., &amp; Stepchenkova, S. (2012). Climate change discourse in mass media: application of computer-assisted content analysis. </w:t>
      </w:r>
      <w:r w:rsidRPr="004A0BC6">
        <w:rPr>
          <w:rFonts w:asciiTheme="minorHAnsi" w:hAnsiTheme="minorHAnsi"/>
          <w:i/>
          <w:sz w:val="22"/>
          <w:szCs w:val="22"/>
          <w:lang w:val="en-US"/>
        </w:rPr>
        <w:t>Journal of Environmental Studies and Sciences, 2</w:t>
      </w:r>
      <w:r w:rsidRPr="004A0BC6">
        <w:rPr>
          <w:rFonts w:asciiTheme="minorHAnsi" w:hAnsiTheme="minorHAnsi"/>
          <w:sz w:val="22"/>
          <w:szCs w:val="22"/>
          <w:lang w:val="en-US"/>
        </w:rPr>
        <w:t>(2), 178–191.</w:t>
      </w:r>
    </w:p>
    <w:p w14:paraId="13167784" w14:textId="77777777" w:rsidR="00285B91" w:rsidRPr="00285B91" w:rsidRDefault="00285B91" w:rsidP="00285B91">
      <w:pPr>
        <w:pStyle w:val="KeinLeerraum"/>
        <w:rPr>
          <w:rFonts w:asciiTheme="minorHAnsi" w:hAnsiTheme="minorHAnsi"/>
          <w:sz w:val="22"/>
          <w:szCs w:val="22"/>
        </w:rPr>
      </w:pPr>
      <w:r w:rsidRPr="00285B91">
        <w:rPr>
          <w:rFonts w:asciiTheme="minorHAnsi" w:hAnsiTheme="minorHAnsi"/>
          <w:sz w:val="22"/>
          <w:szCs w:val="22"/>
        </w:rPr>
        <w:t>Konieczny, E. (2013). Gipfel, Krisen, Konferenzen: Die Entstehung Diskursiver Macht in transnationalen Kommunikationsereignissen: Springer-Verlag.</w:t>
      </w:r>
    </w:p>
    <w:p w14:paraId="0C32278C" w14:textId="14A8DED1" w:rsidR="008E46EF" w:rsidRPr="001A0017" w:rsidRDefault="008E46EF" w:rsidP="00285B91">
      <w:pPr>
        <w:pStyle w:val="KeinLeerraum"/>
        <w:rPr>
          <w:rFonts w:asciiTheme="minorHAnsi" w:hAnsiTheme="minorHAnsi"/>
          <w:sz w:val="22"/>
          <w:szCs w:val="22"/>
          <w:lang w:val="en-US"/>
        </w:rPr>
      </w:pPr>
      <w:r w:rsidRPr="00285B91">
        <w:rPr>
          <w:rFonts w:asciiTheme="minorHAnsi" w:hAnsiTheme="minorHAnsi"/>
          <w:sz w:val="22"/>
          <w:szCs w:val="22"/>
        </w:rPr>
        <w:t xml:space="preserve">Kunelius R., E. Eide, M. Tegelberg, &amp; D. Yagodin (Eds.), (2017). </w:t>
      </w:r>
      <w:r w:rsidRPr="001A0017">
        <w:rPr>
          <w:rFonts w:asciiTheme="minorHAnsi" w:hAnsiTheme="minorHAnsi"/>
          <w:i/>
          <w:sz w:val="22"/>
          <w:szCs w:val="22"/>
          <w:lang w:val="en-US"/>
        </w:rPr>
        <w:t>Media and Global Climate Knowledge: Journalism and the IPCC.</w:t>
      </w:r>
      <w:r w:rsidRPr="001A0017">
        <w:rPr>
          <w:rFonts w:asciiTheme="minorHAnsi" w:hAnsiTheme="minorHAnsi"/>
          <w:sz w:val="22"/>
          <w:szCs w:val="22"/>
          <w:lang w:val="en-US"/>
        </w:rPr>
        <w:t xml:space="preserve">  </w:t>
      </w:r>
      <w:r w:rsidR="00313C00" w:rsidRPr="001A0017">
        <w:rPr>
          <w:rFonts w:asciiTheme="minorHAnsi" w:hAnsiTheme="minorHAnsi"/>
          <w:sz w:val="22"/>
          <w:szCs w:val="22"/>
          <w:lang w:val="en-US"/>
        </w:rPr>
        <w:t>New York: Palgrave MacMillan</w:t>
      </w:r>
      <w:r w:rsidR="00313C00">
        <w:rPr>
          <w:rFonts w:asciiTheme="minorHAnsi" w:hAnsiTheme="minorHAnsi"/>
          <w:sz w:val="22"/>
          <w:szCs w:val="22"/>
          <w:lang w:val="en-US"/>
        </w:rPr>
        <w:t>.</w:t>
      </w:r>
    </w:p>
    <w:p w14:paraId="7B23CE3E" w14:textId="77777777" w:rsidR="008E46EF" w:rsidRPr="001A0017" w:rsidRDefault="008E46EF" w:rsidP="008F3E29">
      <w:pPr>
        <w:pStyle w:val="KeinLeerraum"/>
        <w:rPr>
          <w:rFonts w:asciiTheme="minorHAnsi" w:hAnsiTheme="minorHAnsi"/>
          <w:sz w:val="22"/>
          <w:szCs w:val="22"/>
          <w:lang w:val="en-US"/>
        </w:rPr>
      </w:pPr>
      <w:r w:rsidRPr="008F3E29">
        <w:rPr>
          <w:rFonts w:asciiTheme="minorHAnsi" w:hAnsiTheme="minorHAnsi"/>
          <w:sz w:val="22"/>
          <w:szCs w:val="22"/>
        </w:rPr>
        <w:t xml:space="preserve">Liu, X., Lindquist, E., &amp; Vedlitz, A. (2011). </w:t>
      </w:r>
      <w:r w:rsidRPr="001A0017">
        <w:rPr>
          <w:rFonts w:asciiTheme="minorHAnsi" w:hAnsiTheme="minorHAnsi"/>
          <w:sz w:val="22"/>
          <w:szCs w:val="22"/>
          <w:lang w:val="en-US"/>
        </w:rPr>
        <w:t xml:space="preserve">Explaining Media and Congressional Attention to Global Climate Change, 1969-2005: An Empirical Test of Agenda-Setting Theory. </w:t>
      </w:r>
      <w:r w:rsidRPr="001A0017">
        <w:rPr>
          <w:rFonts w:asciiTheme="minorHAnsi" w:hAnsiTheme="minorHAnsi"/>
          <w:i/>
          <w:sz w:val="22"/>
          <w:szCs w:val="22"/>
          <w:lang w:val="en-US"/>
        </w:rPr>
        <w:t>Political Research Quarterly, 64</w:t>
      </w:r>
      <w:r w:rsidRPr="001A0017">
        <w:rPr>
          <w:rFonts w:asciiTheme="minorHAnsi" w:hAnsiTheme="minorHAnsi"/>
          <w:sz w:val="22"/>
          <w:szCs w:val="22"/>
          <w:lang w:val="en-US"/>
        </w:rPr>
        <w:t xml:space="preserve">(2), 405–419. doi:10.1177/1065912909346744  </w:t>
      </w:r>
    </w:p>
    <w:p w14:paraId="27AC1D0E" w14:textId="2D78AE40"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Lück, J., Wessler, H., Wozniak, A., &amp; Lycarião, D. (2016). Counterbalancing global media frames with nationally colored narratives: A comparative study of news narratives and news framing in the climate change coverage of five countries. </w:t>
      </w:r>
      <w:r w:rsidRPr="001A0017">
        <w:rPr>
          <w:rFonts w:asciiTheme="minorHAnsi" w:hAnsiTheme="minorHAnsi"/>
          <w:i/>
          <w:sz w:val="22"/>
          <w:szCs w:val="22"/>
          <w:lang w:val="en-US"/>
        </w:rPr>
        <w:t xml:space="preserve">Journalism, </w:t>
      </w:r>
      <w:r w:rsidRPr="001A0017">
        <w:rPr>
          <w:rFonts w:asciiTheme="minorHAnsi" w:hAnsiTheme="minorHAnsi"/>
          <w:sz w:val="22"/>
          <w:szCs w:val="22"/>
          <w:lang w:val="en-US"/>
        </w:rPr>
        <w:t>doi:</w:t>
      </w:r>
      <w:r w:rsidR="00313C00">
        <w:rPr>
          <w:rFonts w:asciiTheme="minorHAnsi" w:hAnsiTheme="minorHAnsi"/>
          <w:sz w:val="22"/>
          <w:szCs w:val="22"/>
          <w:lang w:val="en-US"/>
        </w:rPr>
        <w:t xml:space="preserve"> </w:t>
      </w:r>
      <w:r w:rsidRPr="001A0017">
        <w:rPr>
          <w:rFonts w:asciiTheme="minorHAnsi" w:hAnsiTheme="minorHAnsi"/>
          <w:sz w:val="22"/>
          <w:szCs w:val="22"/>
          <w:lang w:val="en-US"/>
        </w:rPr>
        <w:t xml:space="preserve">10.1177/1464884916680372  </w:t>
      </w:r>
    </w:p>
    <w:p w14:paraId="10E377BB" w14:textId="77777777" w:rsidR="008E46EF" w:rsidRPr="008F3E29" w:rsidRDefault="008E46EF" w:rsidP="008F3E29">
      <w:pPr>
        <w:pStyle w:val="KeinLeerraum"/>
        <w:rPr>
          <w:rFonts w:asciiTheme="minorHAnsi" w:hAnsiTheme="minorHAnsi" w:cs="Arial"/>
          <w:color w:val="000000"/>
          <w:sz w:val="22"/>
          <w:szCs w:val="22"/>
          <w:lang w:val="en"/>
        </w:rPr>
      </w:pPr>
      <w:r w:rsidRPr="008F3E29">
        <w:rPr>
          <w:rFonts w:asciiTheme="minorHAnsi" w:hAnsiTheme="minorHAnsi" w:cs="Arial"/>
          <w:color w:val="000000"/>
          <w:sz w:val="22"/>
          <w:szCs w:val="22"/>
          <w:lang w:val="en"/>
        </w:rPr>
        <w:t xml:space="preserve">McCright, A. M., &amp; Dunlap, R. E. (2000). Challenging global warming as a social problem: An analysis of the conservative movement’s counter-claims. </w:t>
      </w:r>
      <w:r w:rsidRPr="008F3E29">
        <w:rPr>
          <w:rFonts w:asciiTheme="minorHAnsi" w:hAnsiTheme="minorHAnsi" w:cs="Arial"/>
          <w:i/>
          <w:iCs/>
          <w:color w:val="000000"/>
          <w:sz w:val="22"/>
          <w:szCs w:val="22"/>
          <w:lang w:val="en"/>
        </w:rPr>
        <w:t>Social Problems, 47</w:t>
      </w:r>
      <w:r w:rsidRPr="008F3E29">
        <w:rPr>
          <w:rFonts w:asciiTheme="minorHAnsi" w:hAnsiTheme="minorHAnsi" w:cs="Arial"/>
          <w:color w:val="000000"/>
          <w:sz w:val="22"/>
          <w:szCs w:val="22"/>
          <w:lang w:val="en"/>
        </w:rPr>
        <w:t>(4), 499–522.</w:t>
      </w:r>
    </w:p>
    <w:p w14:paraId="01750C04" w14:textId="77777777" w:rsidR="008E46EF" w:rsidRPr="008F3E29" w:rsidRDefault="008E46EF" w:rsidP="008F3E29">
      <w:pPr>
        <w:pStyle w:val="KeinLeerraum"/>
        <w:rPr>
          <w:rFonts w:asciiTheme="minorHAnsi" w:eastAsia="Times New Roman" w:hAnsiTheme="minorHAnsi" w:cs="Arial"/>
          <w:color w:val="000000"/>
          <w:sz w:val="22"/>
          <w:szCs w:val="22"/>
          <w:lang w:eastAsia="en-GB"/>
        </w:rPr>
      </w:pPr>
      <w:r w:rsidRPr="008F3E29">
        <w:rPr>
          <w:rFonts w:asciiTheme="minorHAnsi" w:eastAsia="Times New Roman" w:hAnsiTheme="minorHAnsi" w:cs="Arial"/>
          <w:color w:val="000000"/>
          <w:sz w:val="22"/>
          <w:szCs w:val="22"/>
          <w:lang w:val="en" w:eastAsia="en-GB"/>
        </w:rPr>
        <w:t xml:space="preserve">McKnight, D. (2012). </w:t>
      </w:r>
      <w:r w:rsidRPr="008F3E29">
        <w:rPr>
          <w:rFonts w:asciiTheme="minorHAnsi" w:eastAsia="Times New Roman" w:hAnsiTheme="minorHAnsi" w:cs="Arial"/>
          <w:i/>
          <w:iCs/>
          <w:color w:val="000000"/>
          <w:sz w:val="22"/>
          <w:szCs w:val="22"/>
          <w:lang w:val="en" w:eastAsia="en-GB"/>
        </w:rPr>
        <w:t>Rupert Murdoch: An investigation of political power</w:t>
      </w:r>
      <w:r w:rsidRPr="008F3E29">
        <w:rPr>
          <w:rFonts w:asciiTheme="minorHAnsi" w:eastAsia="Times New Roman" w:hAnsiTheme="minorHAnsi" w:cs="Arial"/>
          <w:color w:val="000000"/>
          <w:sz w:val="22"/>
          <w:szCs w:val="22"/>
          <w:lang w:val="en" w:eastAsia="en-GB"/>
        </w:rPr>
        <w:t xml:space="preserve">. </w:t>
      </w:r>
      <w:r w:rsidRPr="008F3E29">
        <w:rPr>
          <w:rFonts w:asciiTheme="minorHAnsi" w:eastAsia="Times New Roman" w:hAnsiTheme="minorHAnsi" w:cs="Arial"/>
          <w:color w:val="000000"/>
          <w:sz w:val="22"/>
          <w:szCs w:val="22"/>
          <w:lang w:eastAsia="en-GB"/>
        </w:rPr>
        <w:t>Sydney, Australia: Allen &amp; Unwin.</w:t>
      </w:r>
    </w:p>
    <w:p w14:paraId="025AA915" w14:textId="77777777" w:rsidR="008E46EF" w:rsidRPr="001A0017" w:rsidRDefault="008E46EF" w:rsidP="008F3E29">
      <w:pPr>
        <w:pStyle w:val="KeinLeerraum"/>
        <w:rPr>
          <w:rFonts w:asciiTheme="minorHAnsi" w:hAnsiTheme="minorHAnsi"/>
          <w:sz w:val="22"/>
          <w:szCs w:val="22"/>
          <w:lang w:val="en-US"/>
        </w:rPr>
      </w:pPr>
      <w:r w:rsidRPr="008F3E29">
        <w:rPr>
          <w:rFonts w:asciiTheme="minorHAnsi" w:hAnsiTheme="minorHAnsi"/>
          <w:sz w:val="22"/>
          <w:szCs w:val="22"/>
        </w:rPr>
        <w:t xml:space="preserve">Metag, J., Schäfer, M. S., Füchslin, T., Barsuhn, T., &amp; Kleinen-von Königslöw, K. (2016). </w:t>
      </w:r>
      <w:r w:rsidRPr="001A0017">
        <w:rPr>
          <w:rFonts w:asciiTheme="minorHAnsi" w:hAnsiTheme="minorHAnsi"/>
          <w:sz w:val="22"/>
          <w:szCs w:val="22"/>
          <w:lang w:val="en-US"/>
        </w:rPr>
        <w:t xml:space="preserve">Perceptions of Climate Change Imagery Evoked Salience and Self-Efficacy in Germany, Switzerland, and Austria. </w:t>
      </w:r>
      <w:r w:rsidRPr="001A0017">
        <w:rPr>
          <w:rFonts w:asciiTheme="minorHAnsi" w:hAnsiTheme="minorHAnsi"/>
          <w:i/>
          <w:sz w:val="22"/>
          <w:szCs w:val="22"/>
          <w:lang w:val="en-US"/>
        </w:rPr>
        <w:t>Science Communication, 38</w:t>
      </w:r>
      <w:r w:rsidRPr="001A0017">
        <w:rPr>
          <w:rFonts w:asciiTheme="minorHAnsi" w:hAnsiTheme="minorHAnsi"/>
          <w:sz w:val="22"/>
          <w:szCs w:val="22"/>
          <w:lang w:val="en-US"/>
        </w:rPr>
        <w:t>(2), 197–227.</w:t>
      </w:r>
    </w:p>
    <w:p w14:paraId="29D9C506"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lastRenderedPageBreak/>
        <w:t xml:space="preserve">Moser, S. C. (2010). Communicating climate change: history, challenges, process and future directions. </w:t>
      </w:r>
      <w:r w:rsidRPr="001A0017">
        <w:rPr>
          <w:rFonts w:asciiTheme="minorHAnsi" w:hAnsiTheme="minorHAnsi"/>
          <w:i/>
          <w:sz w:val="22"/>
          <w:szCs w:val="22"/>
          <w:lang w:val="en-US"/>
        </w:rPr>
        <w:t xml:space="preserve">WIREs Climate Change, 1, </w:t>
      </w:r>
      <w:r w:rsidRPr="001A0017">
        <w:rPr>
          <w:rFonts w:asciiTheme="minorHAnsi" w:hAnsiTheme="minorHAnsi"/>
          <w:sz w:val="22"/>
          <w:szCs w:val="22"/>
          <w:lang w:val="en-US"/>
        </w:rPr>
        <w:t>31–53.</w:t>
      </w:r>
    </w:p>
    <w:p w14:paraId="22683DD7"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Moser, S. C. (2016). Reflections on climate change communication research and practice in the second decade of the 21st century: what more is there to say? </w:t>
      </w:r>
      <w:r w:rsidRPr="001A0017">
        <w:rPr>
          <w:rFonts w:asciiTheme="minorHAnsi" w:hAnsiTheme="minorHAnsi"/>
          <w:i/>
          <w:sz w:val="22"/>
          <w:szCs w:val="22"/>
          <w:lang w:val="en-US"/>
        </w:rPr>
        <w:t>Wiley Interdisciplinary Reviews: Climate Change, 7</w:t>
      </w:r>
      <w:r w:rsidRPr="001A0017">
        <w:rPr>
          <w:rFonts w:asciiTheme="minorHAnsi" w:hAnsiTheme="minorHAnsi"/>
          <w:sz w:val="22"/>
          <w:szCs w:val="22"/>
          <w:lang w:val="en-US"/>
        </w:rPr>
        <w:t xml:space="preserve">(3), 345–369. doi:10.1002/wcc.403  </w:t>
      </w:r>
    </w:p>
    <w:p w14:paraId="14191F99" w14:textId="77777777" w:rsidR="008E46EF" w:rsidRPr="008F3E29" w:rsidRDefault="008E46EF" w:rsidP="008F3E29">
      <w:pPr>
        <w:pStyle w:val="KeinLeerraum"/>
        <w:rPr>
          <w:rFonts w:asciiTheme="minorHAnsi" w:hAnsiTheme="minorHAnsi"/>
          <w:sz w:val="22"/>
          <w:szCs w:val="22"/>
          <w:lang w:val="en-GB"/>
        </w:rPr>
      </w:pPr>
      <w:r w:rsidRPr="008F3E29">
        <w:rPr>
          <w:rFonts w:asciiTheme="minorHAnsi" w:hAnsiTheme="minorHAnsi"/>
          <w:sz w:val="22"/>
          <w:szCs w:val="22"/>
          <w:lang w:val="en-GB"/>
        </w:rPr>
        <w:t xml:space="preserve">Newman, N., </w:t>
      </w:r>
      <w:r w:rsidRPr="008F3E29">
        <w:rPr>
          <w:rFonts w:asciiTheme="minorHAnsi" w:hAnsiTheme="minorHAnsi"/>
          <w:sz w:val="22"/>
          <w:szCs w:val="22"/>
          <w:lang w:val="en-US"/>
        </w:rPr>
        <w:t xml:space="preserve">Fletcher R., Levy D. &amp; Nielsen, R.K. (2016) </w:t>
      </w:r>
      <w:r w:rsidRPr="008F3E29">
        <w:rPr>
          <w:rFonts w:asciiTheme="minorHAnsi" w:hAnsiTheme="minorHAnsi"/>
          <w:i/>
          <w:sz w:val="22"/>
          <w:szCs w:val="22"/>
          <w:lang w:val="en-US"/>
        </w:rPr>
        <w:t>Digital News Report.</w:t>
      </w:r>
      <w:r w:rsidRPr="008F3E29">
        <w:rPr>
          <w:rFonts w:asciiTheme="minorHAnsi" w:hAnsiTheme="minorHAnsi"/>
          <w:sz w:val="22"/>
          <w:szCs w:val="22"/>
          <w:lang w:val="en-US"/>
        </w:rPr>
        <w:t xml:space="preserve"> </w:t>
      </w:r>
      <w:r w:rsidRPr="008F3E29">
        <w:rPr>
          <w:rFonts w:asciiTheme="minorHAnsi" w:hAnsiTheme="minorHAnsi"/>
          <w:sz w:val="22"/>
          <w:szCs w:val="22"/>
          <w:lang w:val="en"/>
        </w:rPr>
        <w:t xml:space="preserve">Oxford, </w:t>
      </w:r>
      <w:r w:rsidRPr="008F3E29">
        <w:rPr>
          <w:rFonts w:asciiTheme="minorHAnsi" w:hAnsiTheme="minorHAnsi"/>
          <w:sz w:val="22"/>
          <w:szCs w:val="22"/>
          <w:lang w:val="en-US"/>
        </w:rPr>
        <w:t>Reuters Institute for the Study of Journalism.</w:t>
      </w:r>
      <w:r w:rsidRPr="008F3E29">
        <w:rPr>
          <w:rFonts w:asciiTheme="minorHAnsi" w:hAnsiTheme="minorHAnsi"/>
          <w:sz w:val="22"/>
          <w:szCs w:val="22"/>
          <w:lang w:val="en"/>
        </w:rPr>
        <w:t xml:space="preserve"> </w:t>
      </w:r>
    </w:p>
    <w:p w14:paraId="172DA557" w14:textId="77777777" w:rsidR="00754EE6" w:rsidRPr="008F3E29" w:rsidRDefault="00754EE6" w:rsidP="00754EE6">
      <w:pPr>
        <w:pStyle w:val="KeinLeerraum"/>
        <w:rPr>
          <w:rFonts w:asciiTheme="minorHAnsi" w:hAnsiTheme="minorHAnsi"/>
          <w:sz w:val="22"/>
          <w:szCs w:val="22"/>
          <w:lang w:val="en-US"/>
        </w:rPr>
      </w:pPr>
      <w:r w:rsidRPr="008F3E29">
        <w:rPr>
          <w:rFonts w:asciiTheme="minorHAnsi" w:hAnsiTheme="minorHAnsi"/>
          <w:sz w:val="22"/>
          <w:szCs w:val="22"/>
          <w:lang w:val="en-US"/>
        </w:rPr>
        <w:t xml:space="preserve">Nicholls, T., Shabbir N., &amp; Nielsen R.K. (2016) </w:t>
      </w:r>
      <w:r w:rsidRPr="008F3E29">
        <w:rPr>
          <w:rFonts w:asciiTheme="minorHAnsi" w:hAnsiTheme="minorHAnsi"/>
          <w:i/>
          <w:sz w:val="22"/>
          <w:szCs w:val="22"/>
          <w:lang w:val="en-GB"/>
        </w:rPr>
        <w:t>Digital-born News Media in Europe</w:t>
      </w:r>
      <w:r w:rsidRPr="008F3E29">
        <w:rPr>
          <w:rFonts w:asciiTheme="minorHAnsi" w:hAnsiTheme="minorHAnsi"/>
          <w:i/>
          <w:sz w:val="22"/>
          <w:szCs w:val="22"/>
          <w:lang w:val="en-US"/>
        </w:rPr>
        <w:t xml:space="preserve">. </w:t>
      </w:r>
      <w:r w:rsidRPr="008F3E29">
        <w:rPr>
          <w:rFonts w:asciiTheme="minorHAnsi" w:hAnsiTheme="minorHAnsi"/>
          <w:sz w:val="22"/>
          <w:szCs w:val="22"/>
          <w:lang w:val="en-US"/>
        </w:rPr>
        <w:t xml:space="preserve">Oxford, </w:t>
      </w:r>
      <w:r w:rsidRPr="008F3E29">
        <w:rPr>
          <w:rFonts w:asciiTheme="minorHAnsi" w:hAnsiTheme="minorHAnsi"/>
          <w:sz w:val="22"/>
          <w:szCs w:val="22"/>
          <w:lang w:val="en-GB"/>
        </w:rPr>
        <w:t>Reuters Institute for the Study of Journalism.</w:t>
      </w:r>
    </w:p>
    <w:p w14:paraId="22DDF6CB" w14:textId="77777777" w:rsidR="008E46EF" w:rsidRPr="008F3E29" w:rsidRDefault="008E46EF" w:rsidP="008F3E29">
      <w:pPr>
        <w:pStyle w:val="KeinLeerraum"/>
        <w:rPr>
          <w:rFonts w:asciiTheme="minorHAnsi" w:hAnsiTheme="minorHAnsi" w:cs="Arial"/>
          <w:color w:val="000000"/>
          <w:sz w:val="22"/>
          <w:szCs w:val="22"/>
          <w:lang w:val="en"/>
        </w:rPr>
      </w:pPr>
      <w:r w:rsidRPr="008F3E29">
        <w:rPr>
          <w:rFonts w:asciiTheme="minorHAnsi" w:hAnsiTheme="minorHAnsi" w:cs="Arial"/>
          <w:color w:val="000000"/>
          <w:sz w:val="22"/>
          <w:szCs w:val="22"/>
          <w:lang w:val="en"/>
        </w:rPr>
        <w:t xml:space="preserve">Nisbet, M. C., Brossard, D., &amp; Kroepsch, A. (2003). Framing science the stem cell controversy in an age of press/politics. </w:t>
      </w:r>
      <w:r w:rsidRPr="008F3E29">
        <w:rPr>
          <w:rFonts w:asciiTheme="minorHAnsi" w:hAnsiTheme="minorHAnsi" w:cs="Arial"/>
          <w:i/>
          <w:iCs/>
          <w:color w:val="000000"/>
          <w:sz w:val="22"/>
          <w:szCs w:val="22"/>
          <w:lang w:val="en"/>
        </w:rPr>
        <w:t>The International Journal of Press/Politics</w:t>
      </w:r>
      <w:r w:rsidRPr="008F3E29">
        <w:rPr>
          <w:rFonts w:asciiTheme="minorHAnsi" w:hAnsiTheme="minorHAnsi" w:cs="Arial"/>
          <w:color w:val="000000"/>
          <w:sz w:val="22"/>
          <w:szCs w:val="22"/>
          <w:lang w:val="en"/>
        </w:rPr>
        <w:t xml:space="preserve">, </w:t>
      </w:r>
      <w:r w:rsidRPr="008F3E29">
        <w:rPr>
          <w:rFonts w:asciiTheme="minorHAnsi" w:hAnsiTheme="minorHAnsi" w:cs="Arial"/>
          <w:i/>
          <w:iCs/>
          <w:color w:val="000000"/>
          <w:sz w:val="22"/>
          <w:szCs w:val="22"/>
          <w:lang w:val="en"/>
        </w:rPr>
        <w:t>8</w:t>
      </w:r>
      <w:r w:rsidRPr="008F3E29">
        <w:rPr>
          <w:rFonts w:asciiTheme="minorHAnsi" w:hAnsiTheme="minorHAnsi" w:cs="Arial"/>
          <w:color w:val="000000"/>
          <w:sz w:val="22"/>
          <w:szCs w:val="22"/>
          <w:lang w:val="en"/>
        </w:rPr>
        <w:t>(2), 36–70.</w:t>
      </w:r>
    </w:p>
    <w:p w14:paraId="385184CA"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Nisbet, M. C. (2009). Communicating Climate Change: Why Frames Matter for Public Engagement. </w:t>
      </w:r>
      <w:r w:rsidRPr="001A0017">
        <w:rPr>
          <w:rFonts w:asciiTheme="minorHAnsi" w:hAnsiTheme="minorHAnsi"/>
          <w:i/>
          <w:sz w:val="22"/>
          <w:szCs w:val="22"/>
          <w:lang w:val="en-US"/>
        </w:rPr>
        <w:t>Environment, 51</w:t>
      </w:r>
      <w:r w:rsidRPr="001A0017">
        <w:rPr>
          <w:rFonts w:asciiTheme="minorHAnsi" w:hAnsiTheme="minorHAnsi"/>
          <w:sz w:val="22"/>
          <w:szCs w:val="22"/>
          <w:lang w:val="en-US"/>
        </w:rPr>
        <w:t>(2), 514–518.</w:t>
      </w:r>
    </w:p>
    <w:p w14:paraId="4391BA96" w14:textId="77777777" w:rsidR="008E46EF" w:rsidRPr="008F3E29" w:rsidRDefault="008E46EF" w:rsidP="008F3E29">
      <w:pPr>
        <w:pStyle w:val="KeinLeerraum"/>
        <w:rPr>
          <w:rFonts w:asciiTheme="minorHAnsi" w:hAnsiTheme="minorHAnsi" w:cs="Arial"/>
          <w:color w:val="000000"/>
          <w:sz w:val="22"/>
          <w:szCs w:val="22"/>
          <w:lang w:val="en"/>
        </w:rPr>
      </w:pPr>
      <w:r w:rsidRPr="008F3E29">
        <w:rPr>
          <w:rFonts w:asciiTheme="minorHAnsi" w:hAnsiTheme="minorHAnsi" w:cs="Arial"/>
          <w:color w:val="000000"/>
          <w:sz w:val="22"/>
          <w:szCs w:val="22"/>
          <w:lang w:val="en"/>
        </w:rPr>
        <w:t xml:space="preserve">Oreskes, N., &amp; Conway, E. (2010). </w:t>
      </w:r>
      <w:r w:rsidRPr="008F3E29">
        <w:rPr>
          <w:rFonts w:asciiTheme="minorHAnsi" w:hAnsiTheme="minorHAnsi" w:cs="Arial"/>
          <w:i/>
          <w:iCs/>
          <w:color w:val="000000"/>
          <w:sz w:val="22"/>
          <w:szCs w:val="22"/>
          <w:lang w:val="en"/>
        </w:rPr>
        <w:t>Merchants of doubt: How a handful of scientists obscured the truth on issues from tobacco smoke to global warming</w:t>
      </w:r>
      <w:r w:rsidRPr="008F3E29">
        <w:rPr>
          <w:rFonts w:asciiTheme="minorHAnsi" w:hAnsiTheme="minorHAnsi" w:cs="Arial"/>
          <w:color w:val="000000"/>
          <w:sz w:val="22"/>
          <w:szCs w:val="22"/>
          <w:lang w:val="en"/>
        </w:rPr>
        <w:t>. New York: Bloomsbury Press.</w:t>
      </w:r>
    </w:p>
    <w:p w14:paraId="48AFDA31"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O’Neill, S., Williams, H. T. P., Kurz, T., Wiersma, B., &amp; Boykoff, M. (2015). Dominant frames in legacy and social media coverage of the IPCC Fifth Assessment Report. </w:t>
      </w:r>
      <w:r w:rsidRPr="001A0017">
        <w:rPr>
          <w:rFonts w:asciiTheme="minorHAnsi" w:hAnsiTheme="minorHAnsi"/>
          <w:i/>
          <w:sz w:val="22"/>
          <w:szCs w:val="22"/>
          <w:lang w:val="en-US"/>
        </w:rPr>
        <w:t>Nature Climate Change, 5</w:t>
      </w:r>
      <w:r w:rsidRPr="001A0017">
        <w:rPr>
          <w:rFonts w:asciiTheme="minorHAnsi" w:hAnsiTheme="minorHAnsi"/>
          <w:sz w:val="22"/>
          <w:szCs w:val="22"/>
          <w:lang w:val="en-US"/>
        </w:rPr>
        <w:t>(4), 380–385.</w:t>
      </w:r>
    </w:p>
    <w:p w14:paraId="1D527181"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O'Neill, S. J., Boykoff, M. T., Niemeyer, S., &amp; Day, S. (2013). On the use of imagery for climate change engagement. </w:t>
      </w:r>
      <w:r w:rsidRPr="001A0017">
        <w:rPr>
          <w:rFonts w:asciiTheme="minorHAnsi" w:hAnsiTheme="minorHAnsi"/>
          <w:i/>
          <w:sz w:val="22"/>
          <w:szCs w:val="22"/>
          <w:lang w:val="en-US"/>
        </w:rPr>
        <w:t>Global Environmental Change, 23</w:t>
      </w:r>
      <w:r w:rsidRPr="001A0017">
        <w:rPr>
          <w:rFonts w:asciiTheme="minorHAnsi" w:hAnsiTheme="minorHAnsi"/>
          <w:sz w:val="22"/>
          <w:szCs w:val="22"/>
          <w:lang w:val="en-US"/>
        </w:rPr>
        <w:t xml:space="preserve">(2), 413–421. doi:10.1016/j.gloenvcha.2012.11.006  </w:t>
      </w:r>
    </w:p>
    <w:p w14:paraId="7ED92452"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O'Neill, S. J. (2013). Image matters: Climate change imagery in US, UK and Australian newspapers. </w:t>
      </w:r>
      <w:r w:rsidRPr="001A0017">
        <w:rPr>
          <w:rFonts w:asciiTheme="minorHAnsi" w:hAnsiTheme="minorHAnsi"/>
          <w:i/>
          <w:sz w:val="22"/>
          <w:szCs w:val="22"/>
          <w:lang w:val="en-US"/>
        </w:rPr>
        <w:t xml:space="preserve">Geoforum, 49, </w:t>
      </w:r>
      <w:r w:rsidRPr="001A0017">
        <w:rPr>
          <w:rFonts w:asciiTheme="minorHAnsi" w:hAnsiTheme="minorHAnsi"/>
          <w:sz w:val="22"/>
          <w:szCs w:val="22"/>
          <w:lang w:val="en-US"/>
        </w:rPr>
        <w:t>10–19.</w:t>
      </w:r>
    </w:p>
    <w:p w14:paraId="76D26AFE" w14:textId="77777777" w:rsidR="00765DAB" w:rsidRPr="001A0017" w:rsidRDefault="00706E86"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Painter, J., &amp; Ashe, T. (2012). Cross-national comparison of the presence of climate skepticism in the print media in six countries, 2007–10. </w:t>
      </w:r>
      <w:r w:rsidRPr="001A0017">
        <w:rPr>
          <w:rFonts w:asciiTheme="minorHAnsi" w:hAnsiTheme="minorHAnsi"/>
          <w:i/>
          <w:sz w:val="22"/>
          <w:szCs w:val="22"/>
          <w:lang w:val="en-US"/>
        </w:rPr>
        <w:t>Environmental Research Letters, 7</w:t>
      </w:r>
      <w:r w:rsidRPr="001A0017">
        <w:rPr>
          <w:rFonts w:asciiTheme="minorHAnsi" w:hAnsiTheme="minorHAnsi"/>
          <w:sz w:val="22"/>
          <w:szCs w:val="22"/>
          <w:lang w:val="en-US"/>
        </w:rPr>
        <w:t>(4), 1–8.</w:t>
      </w:r>
    </w:p>
    <w:p w14:paraId="78F34376" w14:textId="636AE397" w:rsidR="008E46EF" w:rsidRPr="001A0017" w:rsidRDefault="008E46EF" w:rsidP="008F3E29">
      <w:pPr>
        <w:pStyle w:val="KeinLeerraum"/>
        <w:rPr>
          <w:rFonts w:asciiTheme="minorHAnsi" w:hAnsiTheme="minorHAnsi"/>
          <w:sz w:val="22"/>
          <w:szCs w:val="22"/>
          <w:lang w:val="en-US"/>
        </w:rPr>
      </w:pPr>
      <w:r w:rsidRPr="008F3E29">
        <w:rPr>
          <w:rFonts w:asciiTheme="minorHAnsi" w:hAnsiTheme="minorHAnsi" w:cs="Arial"/>
          <w:color w:val="000000"/>
          <w:sz w:val="22"/>
          <w:szCs w:val="22"/>
          <w:lang w:val="en"/>
        </w:rPr>
        <w:t>Painter J., &amp; Gavin, N. (2016). Climate s</w:t>
      </w:r>
      <w:r w:rsidR="00313C00">
        <w:rPr>
          <w:rFonts w:asciiTheme="minorHAnsi" w:hAnsiTheme="minorHAnsi" w:cs="Arial"/>
          <w:color w:val="000000"/>
          <w:sz w:val="22"/>
          <w:szCs w:val="22"/>
          <w:lang w:val="en"/>
        </w:rPr>
        <w:t>k</w:t>
      </w:r>
      <w:r w:rsidRPr="008F3E29">
        <w:rPr>
          <w:rFonts w:asciiTheme="minorHAnsi" w:hAnsiTheme="minorHAnsi" w:cs="Arial"/>
          <w:color w:val="000000"/>
          <w:sz w:val="22"/>
          <w:szCs w:val="22"/>
          <w:lang w:val="en"/>
        </w:rPr>
        <w:t xml:space="preserve">epticism in British newspapers, 2007–2011. </w:t>
      </w:r>
      <w:r w:rsidRPr="008F3E29">
        <w:rPr>
          <w:rFonts w:asciiTheme="minorHAnsi" w:hAnsiTheme="minorHAnsi" w:cs="Arial"/>
          <w:i/>
          <w:iCs/>
          <w:color w:val="000000"/>
          <w:sz w:val="22"/>
          <w:szCs w:val="22"/>
          <w:lang w:val="en"/>
        </w:rPr>
        <w:t>Environmental Communication</w:t>
      </w:r>
      <w:r w:rsidRPr="008F3E29">
        <w:rPr>
          <w:rFonts w:asciiTheme="minorHAnsi" w:hAnsiTheme="minorHAnsi" w:cs="Arial"/>
          <w:color w:val="000000"/>
          <w:sz w:val="22"/>
          <w:szCs w:val="22"/>
          <w:lang w:val="en"/>
        </w:rPr>
        <w:t xml:space="preserve">, </w:t>
      </w:r>
      <w:r w:rsidRPr="008F3E29">
        <w:rPr>
          <w:rFonts w:asciiTheme="minorHAnsi" w:hAnsiTheme="minorHAnsi" w:cs="Arial"/>
          <w:i/>
          <w:iCs/>
          <w:color w:val="000000"/>
          <w:sz w:val="22"/>
          <w:szCs w:val="22"/>
          <w:lang w:val="en"/>
        </w:rPr>
        <w:t>10</w:t>
      </w:r>
      <w:r w:rsidRPr="008F3E29">
        <w:rPr>
          <w:rFonts w:asciiTheme="minorHAnsi" w:hAnsiTheme="minorHAnsi" w:cs="Arial"/>
          <w:color w:val="000000"/>
          <w:sz w:val="22"/>
          <w:szCs w:val="22"/>
          <w:lang w:val="en"/>
        </w:rPr>
        <w:t>(4), 432–452.</w:t>
      </w:r>
    </w:p>
    <w:p w14:paraId="288EB102" w14:textId="77777777" w:rsidR="00313C00" w:rsidRPr="001A0017" w:rsidRDefault="00313C00" w:rsidP="00313C00">
      <w:pPr>
        <w:pStyle w:val="KeinLeerraum"/>
        <w:rPr>
          <w:rFonts w:asciiTheme="minorHAnsi" w:hAnsiTheme="minorHAnsi"/>
          <w:sz w:val="22"/>
          <w:szCs w:val="22"/>
          <w:lang w:val="en-US"/>
        </w:rPr>
      </w:pPr>
      <w:r w:rsidRPr="001A0017">
        <w:rPr>
          <w:rFonts w:asciiTheme="minorHAnsi" w:hAnsiTheme="minorHAnsi"/>
          <w:sz w:val="22"/>
          <w:szCs w:val="22"/>
          <w:lang w:val="en-US"/>
        </w:rPr>
        <w:t xml:space="preserve">Painter, J., et al. (2016). </w:t>
      </w:r>
      <w:r w:rsidRPr="001A0017">
        <w:rPr>
          <w:rFonts w:asciiTheme="minorHAnsi" w:hAnsiTheme="minorHAnsi"/>
          <w:i/>
          <w:sz w:val="22"/>
          <w:szCs w:val="22"/>
          <w:lang w:val="en-US"/>
        </w:rPr>
        <w:t>Something old, something new. Digital media and the coverage of climate change</w:t>
      </w:r>
      <w:r w:rsidRPr="001A0017">
        <w:rPr>
          <w:rFonts w:asciiTheme="minorHAnsi" w:hAnsiTheme="minorHAnsi"/>
          <w:sz w:val="22"/>
          <w:szCs w:val="22"/>
          <w:lang w:val="en-US"/>
        </w:rPr>
        <w:t>. Oxford: Reuters Institute for the Study of Journalism.</w:t>
      </w:r>
    </w:p>
    <w:p w14:paraId="0FBCB141" w14:textId="77777777" w:rsidR="008E46EF" w:rsidRPr="001A0017" w:rsidRDefault="008E46EF" w:rsidP="008F3E29">
      <w:pPr>
        <w:pStyle w:val="KeinLeerraum"/>
        <w:rPr>
          <w:rFonts w:asciiTheme="minorHAnsi" w:hAnsiTheme="minorHAnsi"/>
          <w:sz w:val="22"/>
          <w:szCs w:val="22"/>
          <w:lang w:val="en-US"/>
        </w:rPr>
      </w:pPr>
      <w:r w:rsidRPr="008F3E29">
        <w:rPr>
          <w:rFonts w:asciiTheme="minorHAnsi" w:hAnsiTheme="minorHAnsi" w:cs="Arial"/>
          <w:color w:val="000000"/>
          <w:sz w:val="22"/>
          <w:szCs w:val="22"/>
          <w:lang w:val="en"/>
        </w:rPr>
        <w:t xml:space="preserve">Painter, J. (2010). </w:t>
      </w:r>
      <w:r w:rsidRPr="008F3E29">
        <w:rPr>
          <w:rFonts w:asciiTheme="minorHAnsi" w:hAnsiTheme="minorHAnsi" w:cs="Arial"/>
          <w:i/>
          <w:iCs/>
          <w:color w:val="000000"/>
          <w:sz w:val="22"/>
          <w:szCs w:val="22"/>
          <w:lang w:val="en"/>
        </w:rPr>
        <w:t>Summoned by science: Reporting climate change at Copenhagen and beyond</w:t>
      </w:r>
      <w:r w:rsidRPr="008F3E29">
        <w:rPr>
          <w:rFonts w:asciiTheme="minorHAnsi" w:hAnsiTheme="minorHAnsi" w:cs="Arial"/>
          <w:color w:val="000000"/>
          <w:sz w:val="22"/>
          <w:szCs w:val="22"/>
          <w:lang w:val="en"/>
        </w:rPr>
        <w:t>. Oxford: Reuters Institute for the Study of Journalism.</w:t>
      </w:r>
    </w:p>
    <w:p w14:paraId="54E8CA00" w14:textId="4F9F4DC0"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Painter, J. (2011). </w:t>
      </w:r>
      <w:r w:rsidRPr="001A0017">
        <w:rPr>
          <w:rFonts w:asciiTheme="minorHAnsi" w:hAnsiTheme="minorHAnsi"/>
          <w:i/>
          <w:sz w:val="22"/>
          <w:szCs w:val="22"/>
          <w:lang w:val="en-US"/>
        </w:rPr>
        <w:t>Poles Apart: The International Reporting on Climate Skepticism</w:t>
      </w:r>
      <w:r w:rsidRPr="001A0017">
        <w:rPr>
          <w:rFonts w:asciiTheme="minorHAnsi" w:hAnsiTheme="minorHAnsi"/>
          <w:sz w:val="22"/>
          <w:szCs w:val="22"/>
          <w:lang w:val="en-US"/>
        </w:rPr>
        <w:t xml:space="preserve">. </w:t>
      </w:r>
      <w:r w:rsidR="00313C00">
        <w:rPr>
          <w:rFonts w:asciiTheme="minorHAnsi" w:hAnsiTheme="minorHAnsi"/>
          <w:sz w:val="22"/>
          <w:szCs w:val="22"/>
          <w:lang w:val="en-US"/>
        </w:rPr>
        <w:t>Oxford</w:t>
      </w:r>
      <w:r w:rsidRPr="001A0017">
        <w:rPr>
          <w:rFonts w:asciiTheme="minorHAnsi" w:hAnsiTheme="minorHAnsi"/>
          <w:sz w:val="22"/>
          <w:szCs w:val="22"/>
          <w:lang w:val="en-US"/>
        </w:rPr>
        <w:t>: Reuters Institute for the Study of Journalism.</w:t>
      </w:r>
    </w:p>
    <w:p w14:paraId="019A5578" w14:textId="05297465"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Painter, J. (2013). </w:t>
      </w:r>
      <w:r w:rsidRPr="001A0017">
        <w:rPr>
          <w:rFonts w:asciiTheme="minorHAnsi" w:hAnsiTheme="minorHAnsi"/>
          <w:i/>
          <w:sz w:val="22"/>
          <w:szCs w:val="22"/>
          <w:lang w:val="en-US"/>
        </w:rPr>
        <w:t>Climate Change in the Media: Reporting Risk and Uncertainty</w:t>
      </w:r>
      <w:r w:rsidRPr="001A0017">
        <w:rPr>
          <w:rFonts w:asciiTheme="minorHAnsi" w:hAnsiTheme="minorHAnsi"/>
          <w:sz w:val="22"/>
          <w:szCs w:val="22"/>
          <w:lang w:val="en-US"/>
        </w:rPr>
        <w:t xml:space="preserve">. Oxford: </w:t>
      </w:r>
      <w:r w:rsidR="00313C00">
        <w:rPr>
          <w:rFonts w:asciiTheme="minorHAnsi" w:hAnsiTheme="minorHAnsi"/>
          <w:sz w:val="22"/>
          <w:szCs w:val="22"/>
          <w:lang w:val="en-US"/>
        </w:rPr>
        <w:t xml:space="preserve">IB </w:t>
      </w:r>
      <w:r w:rsidRPr="001A0017">
        <w:rPr>
          <w:rFonts w:asciiTheme="minorHAnsi" w:hAnsiTheme="minorHAnsi"/>
          <w:sz w:val="22"/>
          <w:szCs w:val="22"/>
          <w:lang w:val="en-US"/>
        </w:rPr>
        <w:t>Tauris.</w:t>
      </w:r>
    </w:p>
    <w:p w14:paraId="18CD8C8D" w14:textId="77777777" w:rsidR="008E46EF" w:rsidRPr="001A0017" w:rsidRDefault="008E46EF" w:rsidP="00512812">
      <w:pPr>
        <w:pStyle w:val="KeinLeerraum"/>
        <w:rPr>
          <w:rFonts w:asciiTheme="minorHAnsi" w:hAnsiTheme="minorHAnsi"/>
          <w:sz w:val="22"/>
          <w:szCs w:val="22"/>
          <w:lang w:val="en-US"/>
        </w:rPr>
      </w:pPr>
      <w:r w:rsidRPr="00512812">
        <w:rPr>
          <w:rFonts w:asciiTheme="minorHAnsi" w:hAnsiTheme="minorHAnsi" w:cs="Arial"/>
          <w:color w:val="000000"/>
          <w:sz w:val="22"/>
          <w:szCs w:val="22"/>
          <w:lang w:val="en"/>
        </w:rPr>
        <w:t xml:space="preserve">Painter, J. (2014). </w:t>
      </w:r>
      <w:r w:rsidRPr="00512812">
        <w:rPr>
          <w:rFonts w:asciiTheme="minorHAnsi" w:hAnsiTheme="minorHAnsi" w:cs="Arial"/>
          <w:i/>
          <w:iCs/>
          <w:color w:val="000000"/>
          <w:sz w:val="22"/>
          <w:szCs w:val="22"/>
          <w:lang w:val="en"/>
        </w:rPr>
        <w:t>Disaster averted? Television coverage of the 2013/14 IPCC’s climate change reports</w:t>
      </w:r>
      <w:r w:rsidRPr="00512812">
        <w:rPr>
          <w:rFonts w:asciiTheme="minorHAnsi" w:hAnsiTheme="minorHAnsi" w:cs="Arial"/>
          <w:color w:val="000000"/>
          <w:sz w:val="22"/>
          <w:szCs w:val="22"/>
          <w:lang w:val="en"/>
        </w:rPr>
        <w:t>. Oxford: Reuters Institute for the Study of Journalism.</w:t>
      </w:r>
    </w:p>
    <w:p w14:paraId="2095BA4B" w14:textId="46923163" w:rsidR="008E46EF" w:rsidRPr="00512812" w:rsidRDefault="008E46EF" w:rsidP="00512812">
      <w:pPr>
        <w:pStyle w:val="KeinLeerraum"/>
        <w:rPr>
          <w:rFonts w:asciiTheme="minorHAnsi" w:eastAsia="Calibri" w:hAnsiTheme="minorHAnsi" w:cs="Tahoma"/>
          <w:noProof/>
          <w:sz w:val="22"/>
          <w:szCs w:val="22"/>
          <w:lang w:val="en-GB" w:eastAsia="en-US"/>
        </w:rPr>
      </w:pPr>
      <w:r w:rsidRPr="00512812">
        <w:rPr>
          <w:rFonts w:asciiTheme="minorHAnsi" w:eastAsia="Calibri" w:hAnsiTheme="minorHAnsi" w:cs="Tahoma"/>
          <w:noProof/>
          <w:sz w:val="22"/>
          <w:szCs w:val="22"/>
          <w:lang w:val="en-US"/>
        </w:rPr>
        <w:t xml:space="preserve">Painter, J. (2016) ‘Journalistic Depictions of Uncertainty about Climate Change Across Countries’ in the </w:t>
      </w:r>
      <w:r w:rsidRPr="00512812">
        <w:rPr>
          <w:rFonts w:asciiTheme="minorHAnsi" w:eastAsia="Calibri" w:hAnsiTheme="minorHAnsi" w:cs="Tahoma"/>
          <w:i/>
          <w:noProof/>
          <w:sz w:val="22"/>
          <w:szCs w:val="22"/>
          <w:lang w:val="en-US"/>
        </w:rPr>
        <w:t>Oxford Research Encyclopedias</w:t>
      </w:r>
      <w:r w:rsidRPr="00512812">
        <w:rPr>
          <w:rFonts w:asciiTheme="minorHAnsi" w:eastAsia="Calibri" w:hAnsiTheme="minorHAnsi" w:cs="Tahoma"/>
          <w:noProof/>
          <w:sz w:val="22"/>
          <w:szCs w:val="22"/>
          <w:lang w:val="en-US"/>
        </w:rPr>
        <w:t xml:space="preserve">: </w:t>
      </w:r>
      <w:r w:rsidR="00512812" w:rsidRPr="00313C00">
        <w:rPr>
          <w:rFonts w:asciiTheme="minorHAnsi" w:eastAsia="Times New Roman" w:hAnsiTheme="minorHAnsi" w:cs="Arial"/>
          <w:bCs/>
          <w:sz w:val="22"/>
          <w:szCs w:val="22"/>
          <w:lang w:val="en" w:eastAsia="en-GB"/>
        </w:rPr>
        <w:t>DOI:</w:t>
      </w:r>
      <w:r w:rsidR="00512812" w:rsidRPr="00512812">
        <w:rPr>
          <w:rFonts w:asciiTheme="minorHAnsi" w:eastAsia="Times New Roman" w:hAnsiTheme="minorHAnsi" w:cs="Arial"/>
          <w:b/>
          <w:bCs/>
          <w:sz w:val="22"/>
          <w:szCs w:val="22"/>
          <w:lang w:val="en" w:eastAsia="en-GB"/>
        </w:rPr>
        <w:t xml:space="preserve"> </w:t>
      </w:r>
      <w:r w:rsidR="00512812" w:rsidRPr="00512812">
        <w:rPr>
          <w:rFonts w:asciiTheme="minorHAnsi" w:eastAsia="Times New Roman" w:hAnsiTheme="minorHAnsi" w:cs="Arial"/>
          <w:sz w:val="22"/>
          <w:szCs w:val="22"/>
          <w:lang w:val="en" w:eastAsia="en-GB"/>
        </w:rPr>
        <w:t>10.1093/acrefore/9780190228620.013.346</w:t>
      </w:r>
    </w:p>
    <w:p w14:paraId="684B9E91" w14:textId="2D76A6D4" w:rsidR="008E46EF" w:rsidRPr="001A0017" w:rsidRDefault="008E46EF" w:rsidP="00512812">
      <w:pPr>
        <w:pStyle w:val="KeinLeerraum"/>
        <w:rPr>
          <w:rFonts w:asciiTheme="minorHAnsi" w:hAnsiTheme="minorHAnsi"/>
          <w:sz w:val="22"/>
          <w:szCs w:val="22"/>
          <w:lang w:val="en-US"/>
        </w:rPr>
      </w:pPr>
      <w:r w:rsidRPr="001A0017">
        <w:rPr>
          <w:rFonts w:asciiTheme="minorHAnsi" w:hAnsiTheme="minorHAnsi"/>
          <w:sz w:val="22"/>
          <w:szCs w:val="22"/>
          <w:lang w:val="en-US"/>
        </w:rPr>
        <w:t xml:space="preserve">Painter, J. (2017). Disaster, Risk or Opportunity? A Ten-Country Comparison of Themes in Coverage of the IPCC AR5. In R. Kunelius, E. Eide, M. Tegelberg, &amp; D. Yagodin (Eds.), </w:t>
      </w:r>
      <w:r w:rsidRPr="001A0017">
        <w:rPr>
          <w:rFonts w:asciiTheme="minorHAnsi" w:hAnsiTheme="minorHAnsi"/>
          <w:i/>
          <w:sz w:val="22"/>
          <w:szCs w:val="22"/>
          <w:lang w:val="en-US"/>
        </w:rPr>
        <w:t>Media and Global Climate Knowledge</w:t>
      </w:r>
      <w:r w:rsidR="006E1D04" w:rsidRPr="001A0017">
        <w:rPr>
          <w:rFonts w:asciiTheme="minorHAnsi" w:hAnsiTheme="minorHAnsi"/>
          <w:i/>
          <w:sz w:val="22"/>
          <w:szCs w:val="22"/>
          <w:lang w:val="en-US"/>
        </w:rPr>
        <w:t xml:space="preserve">: </w:t>
      </w:r>
      <w:r w:rsidRPr="001A0017">
        <w:rPr>
          <w:rFonts w:asciiTheme="minorHAnsi" w:hAnsiTheme="minorHAnsi"/>
          <w:sz w:val="22"/>
          <w:szCs w:val="22"/>
          <w:lang w:val="en-US"/>
        </w:rPr>
        <w:t xml:space="preserve">109–128. </w:t>
      </w:r>
      <w:r w:rsidR="00706E86" w:rsidRPr="001A0017">
        <w:rPr>
          <w:rFonts w:asciiTheme="minorHAnsi" w:hAnsiTheme="minorHAnsi"/>
          <w:sz w:val="22"/>
          <w:szCs w:val="22"/>
          <w:lang w:val="en-US"/>
        </w:rPr>
        <w:t>New York: Palgrave MacMillan.</w:t>
      </w:r>
    </w:p>
    <w:p w14:paraId="380F1F45" w14:textId="77777777" w:rsidR="008E46EF" w:rsidRPr="00967983" w:rsidRDefault="008E46EF" w:rsidP="008F3E29">
      <w:pPr>
        <w:pStyle w:val="KeinLeerraum"/>
        <w:rPr>
          <w:rFonts w:asciiTheme="minorHAnsi" w:hAnsiTheme="minorHAnsi"/>
          <w:sz w:val="22"/>
          <w:szCs w:val="22"/>
          <w:lang w:val="en-US"/>
        </w:rPr>
      </w:pPr>
      <w:r w:rsidRPr="00196640">
        <w:rPr>
          <w:rFonts w:asciiTheme="minorHAnsi" w:hAnsiTheme="minorHAnsi"/>
          <w:sz w:val="22"/>
          <w:szCs w:val="22"/>
        </w:rPr>
        <w:t xml:space="preserve">Schäfer, M. S., &amp; Schlichting, I. (2014). </w:t>
      </w:r>
      <w:r w:rsidRPr="00512812">
        <w:rPr>
          <w:rFonts w:asciiTheme="minorHAnsi" w:hAnsiTheme="minorHAnsi"/>
          <w:sz w:val="22"/>
          <w:szCs w:val="22"/>
          <w:lang w:val="en-US"/>
        </w:rPr>
        <w:t xml:space="preserve">Media Representations of Climate Change: A </w:t>
      </w:r>
      <w:r w:rsidRPr="008F3E29">
        <w:rPr>
          <w:rFonts w:asciiTheme="minorHAnsi" w:hAnsiTheme="minorHAnsi"/>
          <w:sz w:val="22"/>
          <w:szCs w:val="22"/>
          <w:lang w:val="en-US"/>
        </w:rPr>
        <w:t xml:space="preserve">Meta-Analysis of the Research Field. </w:t>
      </w:r>
      <w:r w:rsidRPr="00967983">
        <w:rPr>
          <w:rFonts w:asciiTheme="minorHAnsi" w:hAnsiTheme="minorHAnsi"/>
          <w:i/>
          <w:sz w:val="22"/>
          <w:szCs w:val="22"/>
          <w:lang w:val="en-US"/>
        </w:rPr>
        <w:t>Environmental Communication: A Journal of Nature and Culture, 8</w:t>
      </w:r>
      <w:r w:rsidRPr="00967983">
        <w:rPr>
          <w:rFonts w:asciiTheme="minorHAnsi" w:hAnsiTheme="minorHAnsi"/>
          <w:sz w:val="22"/>
          <w:szCs w:val="22"/>
          <w:lang w:val="en-US"/>
        </w:rPr>
        <w:t>(2), 142–160. doi:10.1177/0963662510387559</w:t>
      </w:r>
    </w:p>
    <w:p w14:paraId="372F5C27" w14:textId="77777777" w:rsidR="008E46EF" w:rsidRPr="001A0017" w:rsidRDefault="008E46EF" w:rsidP="008F3E29">
      <w:pPr>
        <w:pStyle w:val="KeinLeerraum"/>
        <w:rPr>
          <w:rFonts w:asciiTheme="minorHAnsi" w:hAnsiTheme="minorHAnsi"/>
          <w:sz w:val="22"/>
          <w:szCs w:val="22"/>
          <w:lang w:val="en-US"/>
        </w:rPr>
      </w:pPr>
      <w:r w:rsidRPr="004605F9">
        <w:rPr>
          <w:rFonts w:asciiTheme="minorHAnsi" w:hAnsiTheme="minorHAnsi"/>
          <w:sz w:val="22"/>
          <w:szCs w:val="22"/>
          <w:lang w:val="en-US"/>
        </w:rPr>
        <w:t xml:space="preserve">Schäfer, M. S., Ivanova, A., &amp; Schmidt, A. (2014). </w:t>
      </w:r>
      <w:r w:rsidRPr="001A0017">
        <w:rPr>
          <w:rFonts w:asciiTheme="minorHAnsi" w:hAnsiTheme="minorHAnsi"/>
          <w:sz w:val="22"/>
          <w:szCs w:val="22"/>
          <w:lang w:val="en-US"/>
        </w:rPr>
        <w:t xml:space="preserve">What Drives Media Attention for Climate Change?: Explaining Issue Attention in Australian, German and Indian Print Media from 1996 to 2010. </w:t>
      </w:r>
      <w:r w:rsidRPr="001A0017">
        <w:rPr>
          <w:rFonts w:asciiTheme="minorHAnsi" w:hAnsiTheme="minorHAnsi"/>
          <w:i/>
          <w:sz w:val="22"/>
          <w:szCs w:val="22"/>
          <w:lang w:val="en-US"/>
        </w:rPr>
        <w:t>International Communication Gazette, 76</w:t>
      </w:r>
      <w:r w:rsidRPr="001A0017">
        <w:rPr>
          <w:rFonts w:asciiTheme="minorHAnsi" w:hAnsiTheme="minorHAnsi"/>
          <w:sz w:val="22"/>
          <w:szCs w:val="22"/>
          <w:lang w:val="en-US"/>
        </w:rPr>
        <w:t>(2), 152–176.</w:t>
      </w:r>
    </w:p>
    <w:p w14:paraId="278FB6B1" w14:textId="070C92E2" w:rsidR="008E46EF" w:rsidRPr="001A3721" w:rsidRDefault="008E46EF" w:rsidP="008F3E29">
      <w:pPr>
        <w:pStyle w:val="KeinLeerraum"/>
        <w:rPr>
          <w:rFonts w:asciiTheme="minorHAnsi" w:hAnsiTheme="minorHAnsi"/>
          <w:sz w:val="22"/>
          <w:szCs w:val="22"/>
          <w:lang w:val="en-US"/>
        </w:rPr>
      </w:pPr>
      <w:r w:rsidRPr="001A3721">
        <w:rPr>
          <w:rFonts w:asciiTheme="minorHAnsi" w:hAnsiTheme="minorHAnsi"/>
          <w:sz w:val="22"/>
          <w:szCs w:val="22"/>
          <w:lang w:val="en-US"/>
        </w:rPr>
        <w:lastRenderedPageBreak/>
        <w:t>Schäfer, M.S.</w:t>
      </w:r>
      <w:r w:rsidR="001A3721" w:rsidRPr="001A3721">
        <w:rPr>
          <w:rFonts w:asciiTheme="minorHAnsi" w:hAnsiTheme="minorHAnsi"/>
          <w:sz w:val="22"/>
          <w:szCs w:val="22"/>
          <w:lang w:val="en-US"/>
        </w:rPr>
        <w:t xml:space="preserve">, Scheffran J., </w:t>
      </w:r>
      <w:r w:rsidR="006E1D04">
        <w:rPr>
          <w:rFonts w:asciiTheme="minorHAnsi" w:hAnsiTheme="minorHAnsi"/>
          <w:sz w:val="22"/>
          <w:szCs w:val="22"/>
          <w:lang w:val="en-US"/>
        </w:rPr>
        <w:t>&amp;</w:t>
      </w:r>
      <w:r w:rsidR="001A3721" w:rsidRPr="001A3721">
        <w:rPr>
          <w:rFonts w:asciiTheme="minorHAnsi" w:hAnsiTheme="minorHAnsi"/>
          <w:sz w:val="22"/>
          <w:szCs w:val="22"/>
          <w:lang w:val="en-US"/>
        </w:rPr>
        <w:t xml:space="preserve"> Penniket L. </w:t>
      </w:r>
      <w:r w:rsidRPr="001A3721">
        <w:rPr>
          <w:rFonts w:asciiTheme="minorHAnsi" w:hAnsiTheme="minorHAnsi"/>
          <w:sz w:val="22"/>
          <w:szCs w:val="22"/>
          <w:lang w:val="en-US"/>
        </w:rPr>
        <w:t xml:space="preserve">(2015). </w:t>
      </w:r>
      <w:r w:rsidRPr="001A3721">
        <w:rPr>
          <w:rFonts w:asciiTheme="minorHAnsi" w:hAnsiTheme="minorHAnsi" w:cs="GillSansStd-Bold"/>
          <w:bCs/>
          <w:sz w:val="22"/>
          <w:szCs w:val="22"/>
          <w:lang w:val="en-GB" w:eastAsia="en-US"/>
        </w:rPr>
        <w:t>Securitization of media reporting on climate change? A cross-national</w:t>
      </w:r>
      <w:r w:rsidR="000C38EE" w:rsidRPr="001A3721">
        <w:rPr>
          <w:rFonts w:asciiTheme="minorHAnsi" w:hAnsiTheme="minorHAnsi" w:cs="GillSansStd-Bold"/>
          <w:bCs/>
          <w:sz w:val="22"/>
          <w:szCs w:val="22"/>
          <w:lang w:val="en-GB" w:eastAsia="en-US"/>
        </w:rPr>
        <w:t xml:space="preserve"> </w:t>
      </w:r>
      <w:r w:rsidRPr="001A3721">
        <w:rPr>
          <w:rFonts w:asciiTheme="minorHAnsi" w:hAnsiTheme="minorHAnsi" w:cs="GillSansStd-Bold"/>
          <w:bCs/>
          <w:sz w:val="22"/>
          <w:szCs w:val="22"/>
          <w:lang w:val="en-GB" w:eastAsia="en-US"/>
        </w:rPr>
        <w:t xml:space="preserve">analysis in nine countries.  </w:t>
      </w:r>
      <w:r w:rsidRPr="001A3721">
        <w:rPr>
          <w:rFonts w:asciiTheme="minorHAnsi" w:hAnsiTheme="minorHAnsi" w:cs="GillSansStd-Bold"/>
          <w:bCs/>
          <w:i/>
          <w:sz w:val="22"/>
          <w:szCs w:val="22"/>
          <w:lang w:val="en-GB" w:eastAsia="en-US"/>
        </w:rPr>
        <w:t xml:space="preserve">Security Dialogue, </w:t>
      </w:r>
      <w:r w:rsidR="001A3721" w:rsidRPr="001A3721">
        <w:rPr>
          <w:rFonts w:asciiTheme="minorHAnsi" w:hAnsiTheme="minorHAnsi" w:cs="Arial"/>
          <w:i/>
          <w:sz w:val="22"/>
          <w:szCs w:val="22"/>
          <w:lang w:val="en"/>
        </w:rPr>
        <w:t>47</w:t>
      </w:r>
      <w:r w:rsidR="001A3721" w:rsidRPr="001A3721">
        <w:rPr>
          <w:rFonts w:asciiTheme="minorHAnsi" w:hAnsiTheme="minorHAnsi" w:cs="Arial"/>
          <w:sz w:val="22"/>
          <w:szCs w:val="22"/>
          <w:lang w:val="en"/>
        </w:rPr>
        <w:t>(Online First):</w:t>
      </w:r>
      <w:r w:rsidRPr="001A3721">
        <w:rPr>
          <w:rFonts w:asciiTheme="minorHAnsi" w:hAnsiTheme="minorHAnsi" w:cs="GillSansStd-Bold"/>
          <w:bCs/>
          <w:sz w:val="22"/>
          <w:szCs w:val="22"/>
          <w:lang w:val="en-GB" w:eastAsia="en-US"/>
        </w:rPr>
        <w:t xml:space="preserve"> 1-21.</w:t>
      </w:r>
    </w:p>
    <w:p w14:paraId="4F606EDB" w14:textId="77777777" w:rsidR="008E46EF" w:rsidRPr="008F3E29" w:rsidRDefault="008E46EF" w:rsidP="008F3E29">
      <w:pPr>
        <w:pStyle w:val="KeinLeerraum"/>
        <w:rPr>
          <w:rFonts w:asciiTheme="minorHAnsi" w:hAnsiTheme="minorHAnsi"/>
          <w:sz w:val="22"/>
          <w:szCs w:val="22"/>
        </w:rPr>
      </w:pPr>
      <w:r w:rsidRPr="008F3E29">
        <w:rPr>
          <w:rFonts w:asciiTheme="minorHAnsi" w:hAnsiTheme="minorHAnsi"/>
          <w:sz w:val="22"/>
          <w:szCs w:val="22"/>
        </w:rPr>
        <w:t xml:space="preserve">Schäfer, M. S. (2007). </w:t>
      </w:r>
      <w:r w:rsidRPr="008F3E29">
        <w:rPr>
          <w:rFonts w:asciiTheme="minorHAnsi" w:hAnsiTheme="minorHAnsi"/>
          <w:i/>
          <w:sz w:val="22"/>
          <w:szCs w:val="22"/>
        </w:rPr>
        <w:t>Wissenschaft in den Medien. Die Medialisierung naturwissenschaftlicher Themen</w:t>
      </w:r>
      <w:r w:rsidRPr="008F3E29">
        <w:rPr>
          <w:rFonts w:asciiTheme="minorHAnsi" w:hAnsiTheme="minorHAnsi"/>
          <w:sz w:val="22"/>
          <w:szCs w:val="22"/>
        </w:rPr>
        <w:t>. Wiesbaden: Verlag für Sozialwissenschaften.</w:t>
      </w:r>
    </w:p>
    <w:p w14:paraId="41899722" w14:textId="77777777"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 xml:space="preserve">Schäfer, M. S. (2009). From Public Understanding to Public Engagement: An Empirical Assessment of Changes in Science Coverage. </w:t>
      </w:r>
      <w:r w:rsidRPr="001A0017">
        <w:rPr>
          <w:rFonts w:asciiTheme="minorHAnsi" w:hAnsiTheme="minorHAnsi"/>
          <w:i/>
          <w:sz w:val="22"/>
          <w:szCs w:val="22"/>
          <w:lang w:val="en-US"/>
        </w:rPr>
        <w:t>Science Communication, 30</w:t>
      </w:r>
      <w:r w:rsidRPr="001A0017">
        <w:rPr>
          <w:rFonts w:asciiTheme="minorHAnsi" w:hAnsiTheme="minorHAnsi"/>
          <w:sz w:val="22"/>
          <w:szCs w:val="22"/>
          <w:lang w:val="en-US"/>
        </w:rPr>
        <w:t>(4), 475–505.</w:t>
      </w:r>
    </w:p>
    <w:p w14:paraId="5677C971" w14:textId="674B7B15" w:rsidR="008E46EF" w:rsidRPr="00285B91" w:rsidRDefault="008E46EF" w:rsidP="00285B91">
      <w:pPr>
        <w:pStyle w:val="KeinLeerraum"/>
        <w:rPr>
          <w:rFonts w:asciiTheme="minorHAnsi" w:hAnsiTheme="minorHAnsi"/>
          <w:sz w:val="22"/>
          <w:szCs w:val="22"/>
        </w:rPr>
      </w:pPr>
      <w:r w:rsidRPr="001A0017">
        <w:rPr>
          <w:rFonts w:asciiTheme="minorHAnsi" w:hAnsiTheme="minorHAnsi"/>
          <w:sz w:val="22"/>
          <w:szCs w:val="22"/>
          <w:lang w:val="en-US"/>
        </w:rPr>
        <w:t xml:space="preserve">Schäfer, M. S. (2015). Climate Change in the Media. In J. D. Wright (Ed.), </w:t>
      </w:r>
      <w:r w:rsidRPr="001A0017">
        <w:rPr>
          <w:rFonts w:asciiTheme="minorHAnsi" w:hAnsiTheme="minorHAnsi"/>
          <w:i/>
          <w:sz w:val="22"/>
          <w:szCs w:val="22"/>
          <w:lang w:val="en-US"/>
        </w:rPr>
        <w:t xml:space="preserve">International Encyclopedia of the Social &amp; Behavioral Sciences, 2nd edition, Vol 3 </w:t>
      </w:r>
      <w:r w:rsidRPr="001A0017">
        <w:rPr>
          <w:rFonts w:asciiTheme="minorHAnsi" w:hAnsiTheme="minorHAnsi"/>
          <w:sz w:val="22"/>
          <w:szCs w:val="22"/>
          <w:lang w:val="en-US"/>
        </w:rPr>
        <w:t xml:space="preserve">(853–859). </w:t>
      </w:r>
      <w:r w:rsidRPr="00285B91">
        <w:rPr>
          <w:rFonts w:asciiTheme="minorHAnsi" w:hAnsiTheme="minorHAnsi"/>
          <w:sz w:val="22"/>
          <w:szCs w:val="22"/>
        </w:rPr>
        <w:t>Oxford: Elsevier.</w:t>
      </w:r>
    </w:p>
    <w:p w14:paraId="5C839330" w14:textId="4AC89B41" w:rsidR="00285B91" w:rsidRPr="001A0017" w:rsidRDefault="00285B91" w:rsidP="00285B91">
      <w:pPr>
        <w:pStyle w:val="KeinLeerraum"/>
        <w:rPr>
          <w:rFonts w:asciiTheme="minorHAnsi" w:hAnsiTheme="minorHAnsi"/>
          <w:sz w:val="22"/>
          <w:szCs w:val="22"/>
          <w:lang w:val="en-US"/>
        </w:rPr>
      </w:pPr>
      <w:r w:rsidRPr="00285B91">
        <w:rPr>
          <w:rFonts w:asciiTheme="minorHAnsi" w:hAnsiTheme="minorHAnsi"/>
          <w:sz w:val="22"/>
          <w:szCs w:val="22"/>
        </w:rPr>
        <w:t xml:space="preserve">Schmid-Petri, H., Adam, S., Schmucki, I., &amp; Häussler, T. (2015). </w:t>
      </w:r>
      <w:r w:rsidRPr="001A0017">
        <w:rPr>
          <w:rFonts w:asciiTheme="minorHAnsi" w:hAnsiTheme="minorHAnsi"/>
          <w:sz w:val="22"/>
          <w:szCs w:val="22"/>
          <w:lang w:val="en-US"/>
        </w:rPr>
        <w:t xml:space="preserve">A changing climate of skepticism: The factors shaping climate change coverage in the US press. </w:t>
      </w:r>
      <w:r w:rsidRPr="001A0017">
        <w:rPr>
          <w:rFonts w:asciiTheme="minorHAnsi" w:hAnsiTheme="minorHAnsi"/>
          <w:i/>
          <w:sz w:val="22"/>
          <w:szCs w:val="22"/>
          <w:lang w:val="en-US"/>
        </w:rPr>
        <w:t xml:space="preserve">Public Understanding of Science, </w:t>
      </w:r>
      <w:r w:rsidRPr="001A0017">
        <w:rPr>
          <w:rFonts w:asciiTheme="minorHAnsi" w:hAnsiTheme="minorHAnsi"/>
          <w:sz w:val="22"/>
          <w:szCs w:val="22"/>
          <w:lang w:val="en-US"/>
        </w:rPr>
        <w:t>0963662515612276.</w:t>
      </w:r>
    </w:p>
    <w:p w14:paraId="4C77E8F0" w14:textId="77777777" w:rsidR="008E46EF" w:rsidRPr="001A0017" w:rsidRDefault="008E46EF" w:rsidP="00285B91">
      <w:pPr>
        <w:pStyle w:val="KeinLeerraum"/>
        <w:rPr>
          <w:rFonts w:asciiTheme="minorHAnsi" w:hAnsiTheme="minorHAnsi"/>
          <w:sz w:val="22"/>
          <w:szCs w:val="22"/>
          <w:lang w:val="en-US"/>
        </w:rPr>
      </w:pPr>
      <w:r w:rsidRPr="001A0017">
        <w:rPr>
          <w:rFonts w:asciiTheme="minorHAnsi" w:hAnsiTheme="minorHAnsi"/>
          <w:sz w:val="22"/>
          <w:szCs w:val="22"/>
          <w:lang w:val="en-US"/>
        </w:rPr>
        <w:t xml:space="preserve">Schmidt, A., Ivanova, A., &amp; Schäfer, M. S. (2013). Media Attention for Climate Change around the World: A Comparative Analysis of Newspaper Coverage in 27 Countries. </w:t>
      </w:r>
      <w:r w:rsidRPr="001A0017">
        <w:rPr>
          <w:rFonts w:asciiTheme="minorHAnsi" w:hAnsiTheme="minorHAnsi"/>
          <w:i/>
          <w:sz w:val="22"/>
          <w:szCs w:val="22"/>
          <w:lang w:val="en-US"/>
        </w:rPr>
        <w:t xml:space="preserve">Global Environmental Change, </w:t>
      </w:r>
      <w:r w:rsidRPr="001A0017">
        <w:rPr>
          <w:rFonts w:asciiTheme="minorHAnsi" w:hAnsiTheme="minorHAnsi"/>
          <w:sz w:val="22"/>
          <w:szCs w:val="22"/>
          <w:lang w:val="en-US"/>
        </w:rPr>
        <w:t>Online First.</w:t>
      </w:r>
    </w:p>
    <w:p w14:paraId="2F3026D1" w14:textId="77777777" w:rsidR="008E46EF" w:rsidRPr="001A0017" w:rsidRDefault="008E46EF" w:rsidP="00285B91">
      <w:pPr>
        <w:pStyle w:val="KeinLeerraum"/>
        <w:rPr>
          <w:lang w:val="en-US"/>
        </w:rPr>
      </w:pPr>
      <w:r w:rsidRPr="001A0017">
        <w:rPr>
          <w:rFonts w:asciiTheme="minorHAnsi" w:hAnsiTheme="minorHAnsi"/>
          <w:sz w:val="22"/>
          <w:szCs w:val="22"/>
          <w:lang w:val="en-US"/>
        </w:rPr>
        <w:t xml:space="preserve">Shanahan, M. (2009). Time to Adapt?: Media Coverage of Climate Change in Nonidustrialised Countries. In T. Boyce &amp; J. Lewis (Eds.), </w:t>
      </w:r>
      <w:r w:rsidRPr="001A0017">
        <w:rPr>
          <w:rFonts w:asciiTheme="minorHAnsi" w:hAnsiTheme="minorHAnsi"/>
          <w:i/>
          <w:sz w:val="22"/>
          <w:szCs w:val="22"/>
          <w:lang w:val="en-US"/>
        </w:rPr>
        <w:t xml:space="preserve">Climate Change and the Media </w:t>
      </w:r>
      <w:r w:rsidRPr="001A0017">
        <w:rPr>
          <w:rFonts w:asciiTheme="minorHAnsi" w:hAnsiTheme="minorHAnsi"/>
          <w:sz w:val="22"/>
          <w:szCs w:val="22"/>
          <w:lang w:val="en-US"/>
        </w:rPr>
        <w:t>(pp. 145–157). New York: Peter Lang</w:t>
      </w:r>
      <w:r w:rsidRPr="001A0017">
        <w:rPr>
          <w:lang w:val="en-US"/>
        </w:rPr>
        <w:t>.</w:t>
      </w:r>
    </w:p>
    <w:p w14:paraId="654DDB6B" w14:textId="221CDB5F" w:rsidR="008E46EF" w:rsidRPr="001A0017" w:rsidRDefault="008E46EF" w:rsidP="008F3E29">
      <w:pPr>
        <w:pStyle w:val="KeinLeerraum"/>
        <w:rPr>
          <w:rFonts w:asciiTheme="minorHAnsi" w:hAnsiTheme="minorHAnsi"/>
          <w:sz w:val="22"/>
          <w:szCs w:val="22"/>
          <w:lang w:val="en-US"/>
        </w:rPr>
      </w:pPr>
      <w:r w:rsidRPr="001A3721">
        <w:rPr>
          <w:rFonts w:asciiTheme="minorHAnsi" w:hAnsiTheme="minorHAnsi" w:cs="Arial"/>
          <w:sz w:val="22"/>
          <w:szCs w:val="22"/>
          <w:lang w:val="en"/>
        </w:rPr>
        <w:t xml:space="preserve">Shoemaker </w:t>
      </w:r>
      <w:r w:rsidR="001A3721" w:rsidRPr="001A3721">
        <w:rPr>
          <w:rFonts w:asciiTheme="minorHAnsi" w:hAnsiTheme="minorHAnsi" w:cs="Arial"/>
          <w:sz w:val="22"/>
          <w:szCs w:val="22"/>
          <w:lang w:val="en"/>
        </w:rPr>
        <w:t xml:space="preserve">P.J. </w:t>
      </w:r>
      <w:r w:rsidR="006E1D04">
        <w:rPr>
          <w:rFonts w:asciiTheme="minorHAnsi" w:hAnsiTheme="minorHAnsi" w:cs="Arial"/>
          <w:sz w:val="22"/>
          <w:szCs w:val="22"/>
          <w:lang w:val="en"/>
        </w:rPr>
        <w:t>&amp;</w:t>
      </w:r>
      <w:r w:rsidRPr="001A3721">
        <w:rPr>
          <w:rFonts w:asciiTheme="minorHAnsi" w:hAnsiTheme="minorHAnsi" w:cs="Arial"/>
          <w:sz w:val="22"/>
          <w:szCs w:val="22"/>
          <w:lang w:val="en"/>
        </w:rPr>
        <w:t xml:space="preserve"> Reese </w:t>
      </w:r>
      <w:r w:rsidR="001A3721" w:rsidRPr="001A3721">
        <w:rPr>
          <w:rFonts w:asciiTheme="minorHAnsi" w:hAnsiTheme="minorHAnsi" w:cs="Arial"/>
          <w:sz w:val="22"/>
          <w:szCs w:val="22"/>
          <w:lang w:val="en"/>
        </w:rPr>
        <w:t xml:space="preserve">S.D. </w:t>
      </w:r>
      <w:r w:rsidRPr="001A3721">
        <w:rPr>
          <w:rFonts w:asciiTheme="minorHAnsi" w:hAnsiTheme="minorHAnsi" w:cs="Arial"/>
          <w:sz w:val="22"/>
          <w:szCs w:val="22"/>
          <w:lang w:val="en"/>
        </w:rPr>
        <w:t>(</w:t>
      </w:r>
      <w:hyperlink r:id="rId33" w:anchor="acrefore-9780190228620-e-355-bibItem-0118" w:history="1">
        <w:r w:rsidRPr="001A3721">
          <w:rPr>
            <w:rStyle w:val="sc2"/>
            <w:rFonts w:asciiTheme="minorHAnsi" w:hAnsiTheme="minorHAnsi" w:cs="Arial"/>
            <w:sz w:val="22"/>
            <w:szCs w:val="22"/>
            <w:lang w:val="en"/>
          </w:rPr>
          <w:t>1996</w:t>
        </w:r>
      </w:hyperlink>
      <w:r w:rsidRPr="001A3721">
        <w:rPr>
          <w:rStyle w:val="sc2"/>
          <w:rFonts w:asciiTheme="minorHAnsi" w:hAnsiTheme="minorHAnsi" w:cs="Arial"/>
          <w:sz w:val="22"/>
          <w:szCs w:val="22"/>
          <w:lang w:val="en"/>
        </w:rPr>
        <w:t xml:space="preserve">). </w:t>
      </w:r>
      <w:r w:rsidRPr="00706E86">
        <w:rPr>
          <w:rStyle w:val="sc2"/>
          <w:rFonts w:asciiTheme="minorHAnsi" w:hAnsiTheme="minorHAnsi" w:cs="Arial"/>
          <w:i/>
          <w:sz w:val="22"/>
          <w:szCs w:val="22"/>
          <w:lang w:val="en"/>
        </w:rPr>
        <w:t>Mediating the Message</w:t>
      </w:r>
      <w:r w:rsidR="001A3721" w:rsidRPr="00706E86">
        <w:rPr>
          <w:rStyle w:val="sc2"/>
          <w:rFonts w:asciiTheme="minorHAnsi" w:hAnsiTheme="minorHAnsi" w:cs="Arial"/>
          <w:i/>
          <w:sz w:val="22"/>
          <w:szCs w:val="22"/>
          <w:lang w:val="en"/>
        </w:rPr>
        <w:t xml:space="preserve">: </w:t>
      </w:r>
      <w:r w:rsidR="001A3721" w:rsidRPr="00706E86">
        <w:rPr>
          <w:rFonts w:asciiTheme="minorHAnsi" w:hAnsiTheme="minorHAnsi" w:cs="BookmanOldStyle"/>
          <w:i/>
          <w:sz w:val="22"/>
          <w:szCs w:val="22"/>
          <w:lang w:val="en-GB" w:eastAsia="en-US"/>
        </w:rPr>
        <w:t>Theories of Influences on Mass Media Content</w:t>
      </w:r>
      <w:r w:rsidRPr="001A3721">
        <w:rPr>
          <w:rStyle w:val="sc2"/>
          <w:rFonts w:asciiTheme="minorHAnsi" w:hAnsiTheme="minorHAnsi" w:cs="Arial"/>
          <w:sz w:val="22"/>
          <w:szCs w:val="22"/>
          <w:lang w:val="en"/>
        </w:rPr>
        <w:t xml:space="preserve">. </w:t>
      </w:r>
      <w:r w:rsidR="001A3721" w:rsidRPr="001A3721">
        <w:rPr>
          <w:rStyle w:val="sc2"/>
          <w:rFonts w:asciiTheme="minorHAnsi" w:hAnsiTheme="minorHAnsi" w:cs="Arial"/>
          <w:sz w:val="22"/>
          <w:szCs w:val="22"/>
          <w:lang w:val="en"/>
        </w:rPr>
        <w:t>New York: Longman.</w:t>
      </w:r>
    </w:p>
    <w:p w14:paraId="76E77A40" w14:textId="63952C9A" w:rsidR="008E46EF" w:rsidRPr="001A0017" w:rsidRDefault="008E46EF" w:rsidP="008F3E29">
      <w:pPr>
        <w:pStyle w:val="KeinLeerraum"/>
        <w:rPr>
          <w:rFonts w:asciiTheme="minorHAnsi" w:hAnsiTheme="minorHAnsi"/>
          <w:sz w:val="22"/>
          <w:szCs w:val="22"/>
          <w:lang w:val="en-US"/>
        </w:rPr>
      </w:pPr>
      <w:r w:rsidRPr="001A0017">
        <w:rPr>
          <w:rFonts w:asciiTheme="minorHAnsi" w:hAnsiTheme="minorHAnsi"/>
          <w:sz w:val="22"/>
          <w:szCs w:val="22"/>
          <w:lang w:val="en-US"/>
        </w:rPr>
        <w:t>Springman</w:t>
      </w:r>
      <w:r w:rsidR="006E1D04" w:rsidRPr="001A0017">
        <w:rPr>
          <w:rFonts w:asciiTheme="minorHAnsi" w:hAnsiTheme="minorHAnsi"/>
          <w:sz w:val="22"/>
          <w:szCs w:val="22"/>
          <w:lang w:val="en-US"/>
        </w:rPr>
        <w:t>n</w:t>
      </w:r>
      <w:r w:rsidRPr="001A0017">
        <w:rPr>
          <w:rFonts w:asciiTheme="minorHAnsi" w:hAnsiTheme="minorHAnsi"/>
          <w:sz w:val="22"/>
          <w:szCs w:val="22"/>
          <w:lang w:val="en-US"/>
        </w:rPr>
        <w:t xml:space="preserve"> </w:t>
      </w:r>
      <w:r w:rsidR="006E1D04" w:rsidRPr="001A0017">
        <w:rPr>
          <w:rFonts w:asciiTheme="minorHAnsi" w:hAnsiTheme="minorHAnsi"/>
          <w:sz w:val="22"/>
          <w:szCs w:val="22"/>
          <w:lang w:val="en-US"/>
        </w:rPr>
        <w:t xml:space="preserve">M. </w:t>
      </w:r>
      <w:r w:rsidRPr="001A0017">
        <w:rPr>
          <w:rFonts w:asciiTheme="minorHAnsi" w:hAnsiTheme="minorHAnsi"/>
          <w:sz w:val="22"/>
          <w:szCs w:val="22"/>
          <w:lang w:val="en-US"/>
        </w:rPr>
        <w:t>et al</w:t>
      </w:r>
      <w:r w:rsidR="006E1D04" w:rsidRPr="001A0017">
        <w:rPr>
          <w:rFonts w:asciiTheme="minorHAnsi" w:hAnsiTheme="minorHAnsi"/>
          <w:sz w:val="22"/>
          <w:szCs w:val="22"/>
          <w:lang w:val="en-US"/>
        </w:rPr>
        <w:t>.</w:t>
      </w:r>
      <w:r w:rsidRPr="001A0017">
        <w:rPr>
          <w:rFonts w:asciiTheme="minorHAnsi" w:hAnsiTheme="minorHAnsi"/>
          <w:sz w:val="22"/>
          <w:szCs w:val="22"/>
          <w:lang w:val="en-US"/>
        </w:rPr>
        <w:t xml:space="preserve"> </w:t>
      </w:r>
      <w:r w:rsidR="006E1D04" w:rsidRPr="001A0017">
        <w:rPr>
          <w:rFonts w:asciiTheme="minorHAnsi" w:hAnsiTheme="minorHAnsi"/>
          <w:sz w:val="22"/>
          <w:szCs w:val="22"/>
          <w:lang w:val="en-US"/>
        </w:rPr>
        <w:t>(</w:t>
      </w:r>
      <w:r w:rsidRPr="001A0017">
        <w:rPr>
          <w:rFonts w:asciiTheme="minorHAnsi" w:hAnsiTheme="minorHAnsi"/>
          <w:sz w:val="22"/>
          <w:szCs w:val="22"/>
          <w:lang w:val="en-US"/>
        </w:rPr>
        <w:t>2016</w:t>
      </w:r>
      <w:r w:rsidR="006E1D04" w:rsidRPr="001A0017">
        <w:rPr>
          <w:rFonts w:asciiTheme="minorHAnsi" w:hAnsiTheme="minorHAnsi"/>
          <w:sz w:val="22"/>
          <w:szCs w:val="22"/>
          <w:lang w:val="en-US"/>
        </w:rPr>
        <w:t>)</w:t>
      </w:r>
      <w:r w:rsidRPr="001A0017">
        <w:rPr>
          <w:rFonts w:asciiTheme="minorHAnsi" w:hAnsiTheme="minorHAnsi"/>
          <w:sz w:val="22"/>
          <w:szCs w:val="22"/>
          <w:lang w:val="en-US"/>
        </w:rPr>
        <w:t xml:space="preserve">. </w:t>
      </w:r>
      <w:r w:rsidRPr="008F3E29">
        <w:rPr>
          <w:rFonts w:asciiTheme="minorHAnsi" w:hAnsiTheme="minorHAnsi"/>
          <w:sz w:val="22"/>
          <w:szCs w:val="22"/>
          <w:lang w:val="en"/>
        </w:rPr>
        <w:t xml:space="preserve">Global and regional health effects of future food production under climate change: a modelling study. </w:t>
      </w:r>
      <w:r w:rsidRPr="008F3E29">
        <w:rPr>
          <w:rFonts w:asciiTheme="minorHAnsi" w:hAnsiTheme="minorHAnsi"/>
          <w:i/>
          <w:sz w:val="22"/>
          <w:szCs w:val="22"/>
          <w:lang w:val="en"/>
        </w:rPr>
        <w:t>The Lancet</w:t>
      </w:r>
      <w:r w:rsidRPr="008F3E29">
        <w:rPr>
          <w:rFonts w:asciiTheme="minorHAnsi" w:hAnsiTheme="minorHAnsi"/>
          <w:sz w:val="22"/>
          <w:szCs w:val="22"/>
          <w:lang w:val="en"/>
        </w:rPr>
        <w:t xml:space="preserve">, </w:t>
      </w:r>
      <w:hyperlink r:id="rId34" w:history="1">
        <w:r w:rsidRPr="008F3E29">
          <w:rPr>
            <w:rFonts w:asciiTheme="minorHAnsi" w:hAnsiTheme="minorHAnsi"/>
            <w:sz w:val="22"/>
            <w:szCs w:val="22"/>
            <w:lang w:val="en"/>
          </w:rPr>
          <w:t>Volume 387, No. 10031</w:t>
        </w:r>
      </w:hyperlink>
      <w:r w:rsidR="006E1D04">
        <w:rPr>
          <w:rFonts w:asciiTheme="minorHAnsi" w:hAnsiTheme="minorHAnsi"/>
          <w:sz w:val="22"/>
          <w:szCs w:val="22"/>
          <w:lang w:val="en"/>
        </w:rPr>
        <w:t xml:space="preserve">: </w:t>
      </w:r>
      <w:r w:rsidRPr="008F3E29">
        <w:rPr>
          <w:rFonts w:asciiTheme="minorHAnsi" w:hAnsiTheme="minorHAnsi"/>
          <w:sz w:val="22"/>
          <w:szCs w:val="22"/>
          <w:lang w:val="en"/>
        </w:rPr>
        <w:t xml:space="preserve">1937–1946 </w:t>
      </w:r>
    </w:p>
    <w:p w14:paraId="2949D60C" w14:textId="72FF9136" w:rsidR="008E46EF" w:rsidRPr="008F3E29" w:rsidRDefault="008E46EF" w:rsidP="008F3E29">
      <w:pPr>
        <w:pStyle w:val="KeinLeerraum"/>
        <w:rPr>
          <w:rFonts w:asciiTheme="minorHAnsi" w:hAnsiTheme="minorHAnsi"/>
          <w:sz w:val="22"/>
          <w:szCs w:val="22"/>
          <w:highlight w:val="yellow"/>
          <w:lang w:val="en-US"/>
        </w:rPr>
      </w:pPr>
      <w:r w:rsidRPr="008F3E29">
        <w:rPr>
          <w:rFonts w:asciiTheme="minorHAnsi" w:hAnsiTheme="minorHAnsi" w:cs="ArialUnicodeMS"/>
          <w:sz w:val="22"/>
          <w:szCs w:val="22"/>
          <w:lang w:val="en-GB" w:eastAsia="en-US"/>
        </w:rPr>
        <w:t xml:space="preserve">Weathers, M.R., </w:t>
      </w:r>
      <w:r w:rsidR="006E1D04">
        <w:rPr>
          <w:rFonts w:asciiTheme="minorHAnsi" w:hAnsiTheme="minorHAnsi" w:cs="ArialUnicodeMS"/>
          <w:sz w:val="22"/>
          <w:szCs w:val="22"/>
          <w:lang w:val="en-GB" w:eastAsia="en-US"/>
        </w:rPr>
        <w:t>&amp;</w:t>
      </w:r>
      <w:r w:rsidRPr="008F3E29">
        <w:rPr>
          <w:rFonts w:asciiTheme="minorHAnsi" w:hAnsiTheme="minorHAnsi" w:cs="ArialUnicodeMS"/>
          <w:sz w:val="22"/>
          <w:szCs w:val="22"/>
          <w:lang w:val="en-GB" w:eastAsia="en-US"/>
        </w:rPr>
        <w:t xml:space="preserve"> Kendall, B.E. (2016) Developments in the Framing of Climate Change as a Public Health Issue in US Newspapers, </w:t>
      </w:r>
      <w:r w:rsidRPr="008F3E29">
        <w:rPr>
          <w:rFonts w:asciiTheme="minorHAnsi" w:hAnsiTheme="minorHAnsi" w:cs="ArialUnicodeMS"/>
          <w:i/>
          <w:sz w:val="22"/>
          <w:szCs w:val="22"/>
          <w:lang w:val="en-GB" w:eastAsia="en-US"/>
        </w:rPr>
        <w:t>Environmental Communication</w:t>
      </w:r>
      <w:r w:rsidRPr="008F3E29">
        <w:rPr>
          <w:rFonts w:asciiTheme="minorHAnsi" w:hAnsiTheme="minorHAnsi" w:cs="ArialUnicodeMS"/>
          <w:sz w:val="22"/>
          <w:szCs w:val="22"/>
          <w:lang w:val="en-GB" w:eastAsia="en-US"/>
        </w:rPr>
        <w:t>, 10:5, 593-611, DOI: 10.1080/17524032.2015.1050436.</w:t>
      </w:r>
      <w:r w:rsidRPr="008F3E29">
        <w:rPr>
          <w:rFonts w:asciiTheme="minorHAnsi" w:hAnsiTheme="minorHAnsi"/>
          <w:sz w:val="22"/>
          <w:szCs w:val="22"/>
          <w:highlight w:val="yellow"/>
          <w:lang w:val="en-US"/>
        </w:rPr>
        <w:t xml:space="preserve"> </w:t>
      </w:r>
    </w:p>
    <w:p w14:paraId="10A55A50" w14:textId="69259840" w:rsidR="008E46EF" w:rsidRPr="008F3E29" w:rsidRDefault="008E46EF" w:rsidP="008F3E29">
      <w:pPr>
        <w:pStyle w:val="KeinLeerraum"/>
        <w:rPr>
          <w:rFonts w:asciiTheme="minorHAnsi" w:hAnsiTheme="minorHAnsi"/>
          <w:sz w:val="22"/>
          <w:szCs w:val="22"/>
        </w:rPr>
      </w:pPr>
      <w:r w:rsidRPr="001A0017">
        <w:rPr>
          <w:rFonts w:asciiTheme="minorHAnsi" w:hAnsiTheme="minorHAnsi"/>
          <w:sz w:val="22"/>
          <w:szCs w:val="22"/>
        </w:rPr>
        <w:t>Wu</w:t>
      </w:r>
      <w:r w:rsidR="001A3721" w:rsidRPr="001A0017">
        <w:rPr>
          <w:rFonts w:asciiTheme="minorHAnsi" w:hAnsiTheme="minorHAnsi"/>
          <w:sz w:val="22"/>
          <w:szCs w:val="22"/>
        </w:rPr>
        <w:t xml:space="preserve"> X., Zu Y. Zhou S., Chen L., &amp; Xu B. (</w:t>
      </w:r>
      <w:r w:rsidRPr="001A0017">
        <w:rPr>
          <w:rFonts w:asciiTheme="minorHAnsi" w:hAnsiTheme="minorHAnsi"/>
          <w:sz w:val="22"/>
          <w:szCs w:val="22"/>
        </w:rPr>
        <w:t>2016</w:t>
      </w:r>
      <w:r w:rsidR="001A3721" w:rsidRPr="001A0017">
        <w:rPr>
          <w:rFonts w:asciiTheme="minorHAnsi" w:hAnsiTheme="minorHAnsi"/>
          <w:sz w:val="22"/>
          <w:szCs w:val="22"/>
        </w:rPr>
        <w:t>)</w:t>
      </w:r>
      <w:r w:rsidRPr="001A0017">
        <w:rPr>
          <w:rFonts w:asciiTheme="minorHAnsi" w:hAnsiTheme="minorHAnsi"/>
          <w:sz w:val="22"/>
          <w:szCs w:val="22"/>
        </w:rPr>
        <w:t xml:space="preserve">. </w:t>
      </w:r>
      <w:r w:rsidRPr="001A3721">
        <w:rPr>
          <w:rFonts w:asciiTheme="minorHAnsi" w:hAnsiTheme="minorHAnsi"/>
          <w:kern w:val="36"/>
          <w:sz w:val="22"/>
          <w:szCs w:val="22"/>
          <w:lang w:val="en-US"/>
        </w:rPr>
        <w:t xml:space="preserve">Impact of climate change on human infectious diseases: Empirical evidence and human adaptation. </w:t>
      </w:r>
      <w:hyperlink r:id="rId35" w:tooltip="Go to Environment International on ScienceDirect" w:history="1">
        <w:r w:rsidRPr="001A3721">
          <w:rPr>
            <w:rStyle w:val="Hyperlink"/>
            <w:rFonts w:asciiTheme="minorHAnsi" w:hAnsiTheme="minorHAnsi"/>
            <w:i/>
            <w:color w:val="auto"/>
            <w:sz w:val="22"/>
            <w:szCs w:val="22"/>
            <w:u w:val="none"/>
            <w:bdr w:val="none" w:sz="0" w:space="0" w:color="auto" w:frame="1"/>
          </w:rPr>
          <w:t>Environment International</w:t>
        </w:r>
      </w:hyperlink>
      <w:r w:rsidRPr="001A3721">
        <w:rPr>
          <w:rFonts w:asciiTheme="minorHAnsi" w:hAnsiTheme="minorHAnsi"/>
          <w:i/>
          <w:sz w:val="22"/>
          <w:szCs w:val="22"/>
        </w:rPr>
        <w:t>, 86</w:t>
      </w:r>
      <w:r w:rsidRPr="001A3721">
        <w:rPr>
          <w:rFonts w:asciiTheme="minorHAnsi" w:hAnsiTheme="minorHAnsi"/>
          <w:sz w:val="22"/>
          <w:szCs w:val="22"/>
        </w:rPr>
        <w:t>, January, 14–23</w:t>
      </w:r>
    </w:p>
    <w:p w14:paraId="32865B45" w14:textId="77777777" w:rsidR="008E46EF" w:rsidRPr="008F3E29" w:rsidRDefault="008E46EF" w:rsidP="008F3E29">
      <w:pPr>
        <w:pStyle w:val="KeinLeerraum"/>
        <w:rPr>
          <w:rFonts w:asciiTheme="minorHAnsi" w:hAnsiTheme="minorHAnsi"/>
          <w:sz w:val="22"/>
          <w:szCs w:val="22"/>
        </w:rPr>
      </w:pPr>
    </w:p>
    <w:p w14:paraId="7CEA70FA" w14:textId="404C731A" w:rsidR="00966995" w:rsidRDefault="00966995" w:rsidP="001F0242">
      <w:pPr>
        <w:pStyle w:val="CitaviBibliographyEntry"/>
      </w:pPr>
    </w:p>
    <w:p w14:paraId="4FE88443" w14:textId="1666FC65" w:rsidR="00852103" w:rsidRDefault="00852103" w:rsidP="006A0110">
      <w:pPr>
        <w:pStyle w:val="CitaviBibliographyEntry"/>
      </w:pPr>
    </w:p>
    <w:sectPr w:rsidR="00852103" w:rsidSect="00536421">
      <w:footerReference w:type="default" r:id="rId36"/>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8A0B" w14:textId="77777777" w:rsidR="008B2450" w:rsidRDefault="008B2450" w:rsidP="0003591C">
      <w:r>
        <w:separator/>
      </w:r>
    </w:p>
  </w:endnote>
  <w:endnote w:type="continuationSeparator" w:id="0">
    <w:p w14:paraId="5803CA60" w14:textId="77777777" w:rsidR="008B2450" w:rsidRDefault="008B2450" w:rsidP="0003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Std">
    <w:altName w:val="Arial"/>
    <w:panose1 w:val="00000000000000000000"/>
    <w:charset w:val="A1"/>
    <w:family w:val="swiss"/>
    <w:notTrueType/>
    <w:pitch w:val="default"/>
    <w:sig w:usb0="00000081" w:usb1="00000000" w:usb2="00000000" w:usb3="00000000" w:csb0="00000008" w:csb1="00000000"/>
  </w:font>
  <w:font w:name="GillSansStd-Bold">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3759"/>
      <w:docPartObj>
        <w:docPartGallery w:val="Page Numbers (Bottom of Page)"/>
        <w:docPartUnique/>
      </w:docPartObj>
    </w:sdtPr>
    <w:sdtEndPr>
      <w:rPr>
        <w:noProof/>
      </w:rPr>
    </w:sdtEndPr>
    <w:sdtContent>
      <w:p w14:paraId="59DDD029" w14:textId="434F526F" w:rsidR="00D82B11" w:rsidRDefault="00D82B11">
        <w:pPr>
          <w:pStyle w:val="Fuzeile"/>
          <w:jc w:val="center"/>
        </w:pPr>
        <w:r>
          <w:fldChar w:fldCharType="begin"/>
        </w:r>
        <w:r>
          <w:instrText xml:space="preserve"> PAGE   \* MERGEFORMAT </w:instrText>
        </w:r>
        <w:r>
          <w:fldChar w:fldCharType="separate"/>
        </w:r>
        <w:r w:rsidR="004A0BC6">
          <w:rPr>
            <w:noProof/>
          </w:rPr>
          <w:t>22</w:t>
        </w:r>
        <w:r>
          <w:rPr>
            <w:noProof/>
          </w:rPr>
          <w:fldChar w:fldCharType="end"/>
        </w:r>
      </w:p>
    </w:sdtContent>
  </w:sdt>
  <w:p w14:paraId="393CD26D" w14:textId="77777777" w:rsidR="00D82B11" w:rsidRDefault="00D82B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1D9F" w14:textId="77777777" w:rsidR="008B2450" w:rsidRDefault="008B2450" w:rsidP="0003591C">
      <w:r>
        <w:separator/>
      </w:r>
    </w:p>
  </w:footnote>
  <w:footnote w:type="continuationSeparator" w:id="0">
    <w:p w14:paraId="67997C6E" w14:textId="77777777" w:rsidR="008B2450" w:rsidRDefault="008B2450" w:rsidP="0003591C">
      <w:r>
        <w:continuationSeparator/>
      </w:r>
    </w:p>
  </w:footnote>
  <w:footnote w:id="1">
    <w:p w14:paraId="56202E70" w14:textId="77777777" w:rsidR="00D82B11" w:rsidRPr="00585158" w:rsidRDefault="00D82B11" w:rsidP="00585158">
      <w:pPr>
        <w:pStyle w:val="KeinLeerraum"/>
        <w:rPr>
          <w:rFonts w:asciiTheme="minorHAnsi" w:hAnsiTheme="minorHAnsi"/>
          <w:sz w:val="20"/>
          <w:szCs w:val="20"/>
          <w:lang w:val="en-GB"/>
        </w:rPr>
      </w:pPr>
      <w:r w:rsidRPr="00585158">
        <w:rPr>
          <w:rStyle w:val="Funotenzeichen"/>
          <w:rFonts w:asciiTheme="minorHAnsi" w:hAnsiTheme="minorHAnsi"/>
          <w:sz w:val="20"/>
          <w:szCs w:val="20"/>
        </w:rPr>
        <w:footnoteRef/>
      </w:r>
      <w:r w:rsidRPr="00585158">
        <w:rPr>
          <w:rFonts w:asciiTheme="minorHAnsi" w:hAnsiTheme="minorHAnsi"/>
          <w:sz w:val="20"/>
          <w:szCs w:val="20"/>
          <w:lang w:val="en-US"/>
        </w:rPr>
        <w:t xml:space="preserve"> Reuters Institute for the Study of Journalism, Department of Politics and International Relations, University of Oxford,  13 Norham Gardens, Oxford, OX2 6PS, UK. </w:t>
      </w:r>
    </w:p>
  </w:footnote>
  <w:footnote w:id="2">
    <w:p w14:paraId="0D115164" w14:textId="352DD94E" w:rsidR="00D82B11" w:rsidRPr="00585158" w:rsidRDefault="00D82B11" w:rsidP="00585158">
      <w:pPr>
        <w:pStyle w:val="Funotentext"/>
        <w:rPr>
          <w:rFonts w:asciiTheme="minorHAnsi" w:hAnsiTheme="minorHAnsi"/>
          <w:sz w:val="20"/>
          <w:lang w:val="en-GB"/>
        </w:rPr>
      </w:pPr>
      <w:r w:rsidRPr="00585158">
        <w:rPr>
          <w:rStyle w:val="Funotenzeichen"/>
          <w:rFonts w:asciiTheme="minorHAnsi" w:hAnsiTheme="minorHAnsi"/>
          <w:sz w:val="20"/>
        </w:rPr>
        <w:footnoteRef/>
      </w:r>
      <w:r w:rsidRPr="00585158">
        <w:rPr>
          <w:rFonts w:asciiTheme="minorHAnsi" w:hAnsiTheme="minorHAnsi"/>
          <w:sz w:val="20"/>
          <w:lang w:val="en-GB"/>
        </w:rPr>
        <w:t xml:space="preserve"> University of Zurich, Department of Mass Communication and Media Research, Andreasstrasse 15, CH-8050 Zurich, Swi</w:t>
      </w:r>
      <w:r>
        <w:rPr>
          <w:rFonts w:asciiTheme="minorHAnsi" w:hAnsiTheme="minorHAnsi"/>
          <w:sz w:val="20"/>
          <w:lang w:val="en-GB"/>
        </w:rPr>
        <w:t>tzerland.</w:t>
      </w:r>
    </w:p>
    <w:p w14:paraId="6C6C3095" w14:textId="6DE31694" w:rsidR="00D82B11" w:rsidRPr="00585158" w:rsidRDefault="00D82B11" w:rsidP="00585158">
      <w:pPr>
        <w:pStyle w:val="Funotentext"/>
        <w:rPr>
          <w:rFonts w:asciiTheme="minorHAnsi" w:hAnsiTheme="minorHAnsi"/>
          <w:sz w:val="20"/>
          <w:lang w:val="en-GB"/>
        </w:rPr>
      </w:pPr>
    </w:p>
  </w:footnote>
  <w:footnote w:id="3">
    <w:p w14:paraId="6BF8C964" w14:textId="735A843E" w:rsidR="00D82B11" w:rsidRPr="00211BF7" w:rsidRDefault="00D82B11">
      <w:pPr>
        <w:pStyle w:val="Funotentext"/>
        <w:rPr>
          <w:lang w:val="en-GB"/>
        </w:rPr>
      </w:pPr>
      <w:r w:rsidRPr="00434F55">
        <w:rPr>
          <w:rStyle w:val="Funotenzeichen"/>
          <w:rFonts w:asciiTheme="minorHAnsi" w:hAnsiTheme="minorHAnsi"/>
          <w:sz w:val="20"/>
        </w:rPr>
        <w:footnoteRef/>
      </w:r>
      <w:r w:rsidRPr="00434F55">
        <w:rPr>
          <w:rFonts w:asciiTheme="minorHAnsi" w:hAnsiTheme="minorHAnsi"/>
          <w:sz w:val="20"/>
          <w:lang w:val="en-US"/>
        </w:rPr>
        <w:t xml:space="preserve"> </w:t>
      </w:r>
      <w:r w:rsidRPr="0036507D">
        <w:rPr>
          <w:rFonts w:asciiTheme="minorHAnsi" w:hAnsiTheme="minorHAnsi"/>
          <w:sz w:val="20"/>
          <w:lang w:val="en-US"/>
        </w:rPr>
        <w:t xml:space="preserve">We prefer the term </w:t>
      </w:r>
      <w:r w:rsidRPr="00043681">
        <w:rPr>
          <w:rFonts w:asciiTheme="minorHAnsi" w:hAnsiTheme="minorHAnsi"/>
          <w:sz w:val="20"/>
          <w:lang w:val="en-GB"/>
        </w:rPr>
        <w:t>‘Anglosphere’ to ‘Anglophone’ as the newspaper with the largest circulation in English is the Times of India, which rarely includes s</w:t>
      </w:r>
      <w:r>
        <w:rPr>
          <w:rFonts w:asciiTheme="minorHAnsi" w:hAnsiTheme="minorHAnsi"/>
          <w:sz w:val="20"/>
          <w:lang w:val="en-GB"/>
        </w:rPr>
        <w:t>c</w:t>
      </w:r>
      <w:r w:rsidRPr="00043681">
        <w:rPr>
          <w:rFonts w:asciiTheme="minorHAnsi" w:hAnsiTheme="minorHAnsi"/>
          <w:sz w:val="20"/>
          <w:lang w:val="en-GB"/>
        </w:rPr>
        <w:t xml:space="preserve">epticism. </w:t>
      </w:r>
    </w:p>
  </w:footnote>
  <w:footnote w:id="4">
    <w:p w14:paraId="618F9385" w14:textId="620F8E0B" w:rsidR="00D82B11" w:rsidRPr="00027428" w:rsidRDefault="00D82B11" w:rsidP="00027428">
      <w:pPr>
        <w:pStyle w:val="KeinLeerraum"/>
        <w:rPr>
          <w:rFonts w:asciiTheme="minorHAnsi" w:hAnsiTheme="minorHAnsi"/>
          <w:sz w:val="20"/>
          <w:szCs w:val="20"/>
          <w:lang w:val="en-GB"/>
        </w:rPr>
      </w:pPr>
      <w:r w:rsidRPr="00434F55">
        <w:rPr>
          <w:rStyle w:val="Funotenzeichen"/>
          <w:rFonts w:asciiTheme="minorHAnsi" w:hAnsiTheme="minorHAnsi"/>
          <w:sz w:val="20"/>
          <w:szCs w:val="20"/>
        </w:rPr>
        <w:footnoteRef/>
      </w:r>
      <w:r w:rsidRPr="0036507D">
        <w:rPr>
          <w:lang w:val="en-US"/>
        </w:rPr>
        <w:t xml:space="preserve"> </w:t>
      </w:r>
      <w:r w:rsidRPr="00027428">
        <w:rPr>
          <w:rFonts w:asciiTheme="minorHAnsi" w:hAnsiTheme="minorHAnsi"/>
          <w:sz w:val="20"/>
          <w:szCs w:val="20"/>
          <w:lang w:val="en-US" w:eastAsia="en-US"/>
        </w:rPr>
        <w:t xml:space="preserve">The Indonesia results may have been affected by the amount of media attention given to the UNFCCC summit in Bali in December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652"/>
    <w:multiLevelType w:val="hybridMultilevel"/>
    <w:tmpl w:val="9E42F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C80BC4"/>
    <w:multiLevelType w:val="multilevel"/>
    <w:tmpl w:val="14A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3468"/>
    <w:multiLevelType w:val="hybridMultilevel"/>
    <w:tmpl w:val="759A0A00"/>
    <w:lvl w:ilvl="0" w:tplc="F176D5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522E3F"/>
    <w:multiLevelType w:val="hybridMultilevel"/>
    <w:tmpl w:val="7930A6B8"/>
    <w:lvl w:ilvl="0" w:tplc="BA3AE9F2">
      <w:start w:val="4"/>
      <w:numFmt w:val="decimal"/>
      <w:lvlText w:val="%1"/>
      <w:lvlJc w:val="left"/>
      <w:pPr>
        <w:ind w:left="720" w:hanging="360"/>
      </w:pPr>
      <w:rPr>
        <w:rFonts w:ascii="Calibri" w:hAnsi="Calibri"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570D9"/>
    <w:multiLevelType w:val="hybridMultilevel"/>
    <w:tmpl w:val="F6F82046"/>
    <w:lvl w:ilvl="0" w:tplc="A6A6C03E">
      <w:numFmt w:val="bullet"/>
      <w:lvlText w:val="-"/>
      <w:lvlJc w:val="left"/>
      <w:pPr>
        <w:ind w:left="720" w:hanging="360"/>
      </w:pPr>
      <w:rPr>
        <w:rFonts w:ascii="Calibri" w:eastAsiaTheme="minorHAns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7B576D"/>
    <w:multiLevelType w:val="hybridMultilevel"/>
    <w:tmpl w:val="7850F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9C38E0"/>
    <w:multiLevelType w:val="hybridMultilevel"/>
    <w:tmpl w:val="ECE81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236FC2"/>
    <w:multiLevelType w:val="hybridMultilevel"/>
    <w:tmpl w:val="87847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6CC16D56"/>
    <w:multiLevelType w:val="hybridMultilevel"/>
    <w:tmpl w:val="37E46E26"/>
    <w:lvl w:ilvl="0" w:tplc="A6A6C03E">
      <w:numFmt w:val="bullet"/>
      <w:lvlText w:val="-"/>
      <w:lvlJc w:val="left"/>
      <w:pPr>
        <w:ind w:left="720" w:hanging="360"/>
      </w:pPr>
      <w:rPr>
        <w:rFonts w:ascii="Calibri" w:eastAsiaTheme="minorHAns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A335B6"/>
    <w:multiLevelType w:val="hybridMultilevel"/>
    <w:tmpl w:val="7FEE5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8"/>
  </w:num>
  <w:num w:numId="6">
    <w:abstractNumId w:val="7"/>
  </w:num>
  <w:num w:numId="7">
    <w:abstractNumId w:val="4"/>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D6"/>
    <w:rsid w:val="00012D25"/>
    <w:rsid w:val="00023794"/>
    <w:rsid w:val="00027428"/>
    <w:rsid w:val="0003591C"/>
    <w:rsid w:val="00042F2E"/>
    <w:rsid w:val="00043681"/>
    <w:rsid w:val="00044C9B"/>
    <w:rsid w:val="00074593"/>
    <w:rsid w:val="00091196"/>
    <w:rsid w:val="00092B56"/>
    <w:rsid w:val="000A638A"/>
    <w:rsid w:val="000C38EE"/>
    <w:rsid w:val="000E6EEF"/>
    <w:rsid w:val="000F02F0"/>
    <w:rsid w:val="000F2AC1"/>
    <w:rsid w:val="000F719B"/>
    <w:rsid w:val="00113962"/>
    <w:rsid w:val="001176E9"/>
    <w:rsid w:val="00120E73"/>
    <w:rsid w:val="00132995"/>
    <w:rsid w:val="00135993"/>
    <w:rsid w:val="00147A6F"/>
    <w:rsid w:val="00154A72"/>
    <w:rsid w:val="00164345"/>
    <w:rsid w:val="00196640"/>
    <w:rsid w:val="00196E4D"/>
    <w:rsid w:val="00197213"/>
    <w:rsid w:val="001A0017"/>
    <w:rsid w:val="001A3721"/>
    <w:rsid w:val="001B179F"/>
    <w:rsid w:val="001B54E2"/>
    <w:rsid w:val="001B7591"/>
    <w:rsid w:val="001C5771"/>
    <w:rsid w:val="001C70EE"/>
    <w:rsid w:val="001E6D6D"/>
    <w:rsid w:val="001F0242"/>
    <w:rsid w:val="001F792C"/>
    <w:rsid w:val="00211BF7"/>
    <w:rsid w:val="00234E53"/>
    <w:rsid w:val="00236256"/>
    <w:rsid w:val="002401D7"/>
    <w:rsid w:val="002470EA"/>
    <w:rsid w:val="00256EE8"/>
    <w:rsid w:val="00261440"/>
    <w:rsid w:val="002713F7"/>
    <w:rsid w:val="00274882"/>
    <w:rsid w:val="00285B91"/>
    <w:rsid w:val="0029732A"/>
    <w:rsid w:val="002A23EC"/>
    <w:rsid w:val="002B26F9"/>
    <w:rsid w:val="002D4CCA"/>
    <w:rsid w:val="002D7F8B"/>
    <w:rsid w:val="002E20D0"/>
    <w:rsid w:val="002E3143"/>
    <w:rsid w:val="002F0059"/>
    <w:rsid w:val="002F36D1"/>
    <w:rsid w:val="002F6308"/>
    <w:rsid w:val="0030131B"/>
    <w:rsid w:val="00306D78"/>
    <w:rsid w:val="00313C00"/>
    <w:rsid w:val="003238BC"/>
    <w:rsid w:val="0035548D"/>
    <w:rsid w:val="0036507D"/>
    <w:rsid w:val="00367F93"/>
    <w:rsid w:val="00383A88"/>
    <w:rsid w:val="00383F84"/>
    <w:rsid w:val="00393205"/>
    <w:rsid w:val="003B142E"/>
    <w:rsid w:val="003C7FC7"/>
    <w:rsid w:val="003D7639"/>
    <w:rsid w:val="003F2912"/>
    <w:rsid w:val="003F296A"/>
    <w:rsid w:val="004029BB"/>
    <w:rsid w:val="00403334"/>
    <w:rsid w:val="00412A05"/>
    <w:rsid w:val="00414389"/>
    <w:rsid w:val="00414F12"/>
    <w:rsid w:val="00434F55"/>
    <w:rsid w:val="004375C3"/>
    <w:rsid w:val="004435F3"/>
    <w:rsid w:val="00444E5D"/>
    <w:rsid w:val="0044691B"/>
    <w:rsid w:val="004557E2"/>
    <w:rsid w:val="004605F9"/>
    <w:rsid w:val="004834E2"/>
    <w:rsid w:val="004A027E"/>
    <w:rsid w:val="004A0BC6"/>
    <w:rsid w:val="004A2849"/>
    <w:rsid w:val="004B54C1"/>
    <w:rsid w:val="004C0D60"/>
    <w:rsid w:val="004C5F6F"/>
    <w:rsid w:val="004C6212"/>
    <w:rsid w:val="004D0F8C"/>
    <w:rsid w:val="004E2874"/>
    <w:rsid w:val="004F08E7"/>
    <w:rsid w:val="004F0B69"/>
    <w:rsid w:val="00510074"/>
    <w:rsid w:val="00512812"/>
    <w:rsid w:val="005163D2"/>
    <w:rsid w:val="0052498D"/>
    <w:rsid w:val="00526F9F"/>
    <w:rsid w:val="0053182E"/>
    <w:rsid w:val="00536421"/>
    <w:rsid w:val="00544A59"/>
    <w:rsid w:val="00563B09"/>
    <w:rsid w:val="00564A87"/>
    <w:rsid w:val="00572EE4"/>
    <w:rsid w:val="00576753"/>
    <w:rsid w:val="00576E2B"/>
    <w:rsid w:val="00585158"/>
    <w:rsid w:val="00586B20"/>
    <w:rsid w:val="00587A5C"/>
    <w:rsid w:val="00596DF9"/>
    <w:rsid w:val="005A4C69"/>
    <w:rsid w:val="005B0382"/>
    <w:rsid w:val="005B0741"/>
    <w:rsid w:val="005B63D6"/>
    <w:rsid w:val="005C0B03"/>
    <w:rsid w:val="00604563"/>
    <w:rsid w:val="00630673"/>
    <w:rsid w:val="00637881"/>
    <w:rsid w:val="00654931"/>
    <w:rsid w:val="00664B18"/>
    <w:rsid w:val="00681191"/>
    <w:rsid w:val="0069393F"/>
    <w:rsid w:val="006A0110"/>
    <w:rsid w:val="006A1DE6"/>
    <w:rsid w:val="006A1F00"/>
    <w:rsid w:val="006C2983"/>
    <w:rsid w:val="006D4C92"/>
    <w:rsid w:val="006D4E04"/>
    <w:rsid w:val="006E1D04"/>
    <w:rsid w:val="006F1677"/>
    <w:rsid w:val="00706E86"/>
    <w:rsid w:val="00711F47"/>
    <w:rsid w:val="00713035"/>
    <w:rsid w:val="00717E78"/>
    <w:rsid w:val="007221B5"/>
    <w:rsid w:val="00724202"/>
    <w:rsid w:val="00752E2C"/>
    <w:rsid w:val="00754EE6"/>
    <w:rsid w:val="007608D4"/>
    <w:rsid w:val="00764336"/>
    <w:rsid w:val="007656B6"/>
    <w:rsid w:val="00765DAB"/>
    <w:rsid w:val="00787463"/>
    <w:rsid w:val="00790B8E"/>
    <w:rsid w:val="007B469C"/>
    <w:rsid w:val="007D009B"/>
    <w:rsid w:val="007D56BE"/>
    <w:rsid w:val="007F5F9D"/>
    <w:rsid w:val="00822EF1"/>
    <w:rsid w:val="008313D6"/>
    <w:rsid w:val="00837077"/>
    <w:rsid w:val="00843918"/>
    <w:rsid w:val="00852103"/>
    <w:rsid w:val="00865C75"/>
    <w:rsid w:val="00885CEE"/>
    <w:rsid w:val="00896372"/>
    <w:rsid w:val="008B2450"/>
    <w:rsid w:val="008C524C"/>
    <w:rsid w:val="008C60BC"/>
    <w:rsid w:val="008D34B8"/>
    <w:rsid w:val="008D5111"/>
    <w:rsid w:val="008E46EF"/>
    <w:rsid w:val="008F3310"/>
    <w:rsid w:val="008F3E29"/>
    <w:rsid w:val="008F79EC"/>
    <w:rsid w:val="00937C9B"/>
    <w:rsid w:val="0094233D"/>
    <w:rsid w:val="009665BB"/>
    <w:rsid w:val="00966995"/>
    <w:rsid w:val="00967983"/>
    <w:rsid w:val="00972551"/>
    <w:rsid w:val="009750EB"/>
    <w:rsid w:val="009A20AD"/>
    <w:rsid w:val="009A2F77"/>
    <w:rsid w:val="009A3B8D"/>
    <w:rsid w:val="009B7DED"/>
    <w:rsid w:val="009D1548"/>
    <w:rsid w:val="00A01414"/>
    <w:rsid w:val="00A05026"/>
    <w:rsid w:val="00A07905"/>
    <w:rsid w:val="00A13B54"/>
    <w:rsid w:val="00A26A9C"/>
    <w:rsid w:val="00A33F59"/>
    <w:rsid w:val="00A41DE4"/>
    <w:rsid w:val="00A550F3"/>
    <w:rsid w:val="00A66F79"/>
    <w:rsid w:val="00A751A9"/>
    <w:rsid w:val="00A879C6"/>
    <w:rsid w:val="00A90BA9"/>
    <w:rsid w:val="00AA4E47"/>
    <w:rsid w:val="00AA5E7F"/>
    <w:rsid w:val="00AB6321"/>
    <w:rsid w:val="00AB6AF1"/>
    <w:rsid w:val="00AC0548"/>
    <w:rsid w:val="00AC2F4B"/>
    <w:rsid w:val="00AC3056"/>
    <w:rsid w:val="00AC73F8"/>
    <w:rsid w:val="00AC74A3"/>
    <w:rsid w:val="00AD7D21"/>
    <w:rsid w:val="00AE3028"/>
    <w:rsid w:val="00AF3A45"/>
    <w:rsid w:val="00AF56C3"/>
    <w:rsid w:val="00AF681B"/>
    <w:rsid w:val="00B13689"/>
    <w:rsid w:val="00B15885"/>
    <w:rsid w:val="00B23622"/>
    <w:rsid w:val="00B27E7A"/>
    <w:rsid w:val="00B40129"/>
    <w:rsid w:val="00B55329"/>
    <w:rsid w:val="00B84DCF"/>
    <w:rsid w:val="00B85544"/>
    <w:rsid w:val="00B95F92"/>
    <w:rsid w:val="00BD529A"/>
    <w:rsid w:val="00BE7977"/>
    <w:rsid w:val="00C37AD2"/>
    <w:rsid w:val="00C44EBD"/>
    <w:rsid w:val="00C515D6"/>
    <w:rsid w:val="00C63416"/>
    <w:rsid w:val="00C82EA2"/>
    <w:rsid w:val="00CC3FCB"/>
    <w:rsid w:val="00CD5037"/>
    <w:rsid w:val="00CD5E49"/>
    <w:rsid w:val="00CF0E73"/>
    <w:rsid w:val="00D05A7C"/>
    <w:rsid w:val="00D173F7"/>
    <w:rsid w:val="00D3330D"/>
    <w:rsid w:val="00D34E58"/>
    <w:rsid w:val="00D44DED"/>
    <w:rsid w:val="00D45C0F"/>
    <w:rsid w:val="00D82024"/>
    <w:rsid w:val="00D82B11"/>
    <w:rsid w:val="00D9071A"/>
    <w:rsid w:val="00D94FE6"/>
    <w:rsid w:val="00DB0B7F"/>
    <w:rsid w:val="00DE43FE"/>
    <w:rsid w:val="00DF2FA3"/>
    <w:rsid w:val="00DF77E5"/>
    <w:rsid w:val="00E22BF3"/>
    <w:rsid w:val="00E262E9"/>
    <w:rsid w:val="00E32371"/>
    <w:rsid w:val="00E41D83"/>
    <w:rsid w:val="00E525E6"/>
    <w:rsid w:val="00E529EB"/>
    <w:rsid w:val="00E53B2C"/>
    <w:rsid w:val="00E665C2"/>
    <w:rsid w:val="00E73655"/>
    <w:rsid w:val="00EB1976"/>
    <w:rsid w:val="00EB4B2C"/>
    <w:rsid w:val="00ED3F5F"/>
    <w:rsid w:val="00ED6D00"/>
    <w:rsid w:val="00EE5BED"/>
    <w:rsid w:val="00F0081F"/>
    <w:rsid w:val="00F27B4D"/>
    <w:rsid w:val="00F40427"/>
    <w:rsid w:val="00F42E4C"/>
    <w:rsid w:val="00F700F5"/>
    <w:rsid w:val="00F8463D"/>
    <w:rsid w:val="00F84911"/>
    <w:rsid w:val="00F94B21"/>
    <w:rsid w:val="00FD004A"/>
    <w:rsid w:val="00FD315F"/>
    <w:rsid w:val="00FE5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DF91"/>
  <w15:chartTrackingRefBased/>
  <w15:docId w15:val="{387C80F1-BC3B-46B8-AA82-60D059E5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63D6"/>
    <w:pPr>
      <w:spacing w:after="0" w:line="240" w:lineRule="auto"/>
    </w:pPr>
    <w:rPr>
      <w:rFonts w:ascii="Times New Roman" w:hAnsi="Times New Roman" w:cs="Times New Roman"/>
      <w:sz w:val="24"/>
      <w:szCs w:val="24"/>
      <w:lang w:eastAsia="de-CH"/>
    </w:rPr>
  </w:style>
  <w:style w:type="paragraph" w:styleId="berschrift1">
    <w:name w:val="heading 1"/>
    <w:basedOn w:val="Standard"/>
    <w:link w:val="berschrift1Zchn"/>
    <w:uiPriority w:val="9"/>
    <w:qFormat/>
    <w:rsid w:val="00E32371"/>
    <w:pPr>
      <w:spacing w:before="100" w:beforeAutospacing="1" w:after="100" w:afterAutospacing="1"/>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63D6"/>
    <w:rPr>
      <w:color w:val="0000FF"/>
      <w:u w:val="single"/>
    </w:rPr>
  </w:style>
  <w:style w:type="paragraph" w:styleId="Listenabsatz">
    <w:name w:val="List Paragraph"/>
    <w:basedOn w:val="Standard"/>
    <w:uiPriority w:val="34"/>
    <w:qFormat/>
    <w:rsid w:val="005B63D6"/>
    <w:pPr>
      <w:ind w:left="720"/>
    </w:pPr>
  </w:style>
  <w:style w:type="character" w:customStyle="1" w:styleId="PIChar">
    <w:name w:val="PI Char"/>
    <w:basedOn w:val="Absatz-Standardschriftart"/>
    <w:link w:val="PI"/>
    <w:locked/>
    <w:rsid w:val="005B63D6"/>
  </w:style>
  <w:style w:type="paragraph" w:customStyle="1" w:styleId="PI">
    <w:name w:val="PI"/>
    <w:basedOn w:val="Standard"/>
    <w:link w:val="PIChar"/>
    <w:rsid w:val="005B63D6"/>
    <w:pPr>
      <w:spacing w:line="480" w:lineRule="auto"/>
      <w:ind w:firstLine="432"/>
    </w:pPr>
    <w:rPr>
      <w:rFonts w:ascii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147A6F"/>
    <w:rPr>
      <w:sz w:val="16"/>
      <w:szCs w:val="16"/>
    </w:rPr>
  </w:style>
  <w:style w:type="paragraph" w:styleId="Kommentartext">
    <w:name w:val="annotation text"/>
    <w:basedOn w:val="Standard"/>
    <w:link w:val="KommentartextZchn"/>
    <w:uiPriority w:val="99"/>
    <w:semiHidden/>
    <w:unhideWhenUsed/>
    <w:rsid w:val="00147A6F"/>
    <w:rPr>
      <w:sz w:val="20"/>
      <w:szCs w:val="20"/>
    </w:rPr>
  </w:style>
  <w:style w:type="character" w:customStyle="1" w:styleId="KommentartextZchn">
    <w:name w:val="Kommentartext Zchn"/>
    <w:basedOn w:val="Absatz-Standardschriftart"/>
    <w:link w:val="Kommentartext"/>
    <w:uiPriority w:val="99"/>
    <w:semiHidden/>
    <w:rsid w:val="00147A6F"/>
    <w:rPr>
      <w:rFonts w:ascii="Times New Roman" w:hAnsi="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47A6F"/>
    <w:rPr>
      <w:b/>
      <w:bCs/>
    </w:rPr>
  </w:style>
  <w:style w:type="character" w:customStyle="1" w:styleId="KommentarthemaZchn">
    <w:name w:val="Kommentarthema Zchn"/>
    <w:basedOn w:val="KommentartextZchn"/>
    <w:link w:val="Kommentarthema"/>
    <w:uiPriority w:val="99"/>
    <w:semiHidden/>
    <w:rsid w:val="00147A6F"/>
    <w:rPr>
      <w:rFonts w:ascii="Times New Roman" w:hAnsi="Times New Roman" w:cs="Times New Roman"/>
      <w:b/>
      <w:bCs/>
      <w:sz w:val="20"/>
      <w:szCs w:val="20"/>
      <w:lang w:eastAsia="de-CH"/>
    </w:rPr>
  </w:style>
  <w:style w:type="paragraph" w:styleId="Sprechblasentext">
    <w:name w:val="Balloon Text"/>
    <w:basedOn w:val="Standard"/>
    <w:link w:val="SprechblasentextZchn"/>
    <w:uiPriority w:val="99"/>
    <w:semiHidden/>
    <w:unhideWhenUsed/>
    <w:rsid w:val="00147A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7A6F"/>
    <w:rPr>
      <w:rFonts w:ascii="Segoe UI" w:hAnsi="Segoe UI" w:cs="Segoe UI"/>
      <w:sz w:val="18"/>
      <w:szCs w:val="18"/>
      <w:lang w:eastAsia="de-CH"/>
    </w:rPr>
  </w:style>
  <w:style w:type="paragraph" w:styleId="Funotentext">
    <w:name w:val="footnote text"/>
    <w:basedOn w:val="Standard"/>
    <w:link w:val="FunotentextZchn"/>
    <w:uiPriority w:val="99"/>
    <w:rsid w:val="0003591C"/>
    <w:pPr>
      <w:jc w:val="both"/>
    </w:pPr>
    <w:rPr>
      <w:rFonts w:ascii="Garamond" w:eastAsia="Times New Roman" w:hAnsi="Garamond"/>
      <w:sz w:val="16"/>
      <w:szCs w:val="20"/>
      <w:lang w:val="de-DE" w:eastAsia="de-DE"/>
    </w:rPr>
  </w:style>
  <w:style w:type="character" w:customStyle="1" w:styleId="FunotentextZchn">
    <w:name w:val="Fußnotentext Zchn"/>
    <w:basedOn w:val="Absatz-Standardschriftart"/>
    <w:link w:val="Funotentext"/>
    <w:uiPriority w:val="99"/>
    <w:rsid w:val="0003591C"/>
    <w:rPr>
      <w:rFonts w:ascii="Garamond" w:eastAsia="Times New Roman" w:hAnsi="Garamond" w:cs="Times New Roman"/>
      <w:sz w:val="16"/>
      <w:szCs w:val="20"/>
      <w:lang w:val="de-DE" w:eastAsia="de-DE"/>
    </w:rPr>
  </w:style>
  <w:style w:type="paragraph" w:customStyle="1" w:styleId="DGSNormalschrift">
    <w:name w:val="DGS_Normalschrift"/>
    <w:basedOn w:val="Standard"/>
    <w:rsid w:val="0003591C"/>
    <w:pPr>
      <w:jc w:val="both"/>
    </w:pPr>
    <w:rPr>
      <w:rFonts w:ascii="Palatino Linotype" w:eastAsia="Times New Roman" w:hAnsi="Palatino Linotype"/>
      <w:sz w:val="19"/>
      <w:lang w:val="de-DE" w:eastAsia="de-DE"/>
    </w:rPr>
  </w:style>
  <w:style w:type="character" w:styleId="Funotenzeichen">
    <w:name w:val="footnote reference"/>
    <w:aliases w:val="Fußnotenzeichen (FZ)"/>
    <w:basedOn w:val="Absatz-Standardschriftart"/>
    <w:uiPriority w:val="99"/>
    <w:rsid w:val="0003591C"/>
    <w:rPr>
      <w:rFonts w:ascii="Garamond" w:hAnsi="Garamond"/>
      <w:sz w:val="16"/>
      <w:vertAlign w:val="superscript"/>
    </w:rPr>
  </w:style>
  <w:style w:type="paragraph" w:customStyle="1" w:styleId="Text">
    <w:name w:val="Text"/>
    <w:basedOn w:val="Standard"/>
    <w:rsid w:val="0003591C"/>
    <w:pPr>
      <w:spacing w:after="120" w:line="312" w:lineRule="auto"/>
      <w:jc w:val="both"/>
    </w:pPr>
    <w:rPr>
      <w:rFonts w:ascii="Palatino Linotype" w:eastAsia="Calibri" w:hAnsi="Palatino Linotype"/>
      <w:bCs/>
      <w:sz w:val="23"/>
      <w:szCs w:val="23"/>
      <w:lang w:val="en-US" w:eastAsia="de-DE"/>
    </w:rPr>
  </w:style>
  <w:style w:type="paragraph" w:customStyle="1" w:styleId="CitaviBibliographyHeading">
    <w:name w:val="Citavi Bibliography Heading"/>
    <w:basedOn w:val="Standard"/>
    <w:link w:val="CitaviBibliographyHeadingZchn"/>
    <w:rsid w:val="008313D6"/>
    <w:pPr>
      <w:jc w:val="both"/>
    </w:pPr>
    <w:rPr>
      <w:rFonts w:ascii="Calibri" w:hAnsi="Calibri"/>
      <w:bCs/>
      <w:color w:val="000000" w:themeColor="text1"/>
      <w:sz w:val="22"/>
      <w:szCs w:val="22"/>
      <w:lang w:val="en-US" w:eastAsia="en-US"/>
    </w:rPr>
  </w:style>
  <w:style w:type="character" w:customStyle="1" w:styleId="CitaviBibliographyHeadingZchn">
    <w:name w:val="Citavi Bibliography Heading Zchn"/>
    <w:basedOn w:val="Absatz-Standardschriftart"/>
    <w:link w:val="CitaviBibliographyHeading"/>
    <w:rsid w:val="008313D6"/>
    <w:rPr>
      <w:rFonts w:ascii="Calibri" w:hAnsi="Calibri" w:cs="Times New Roman"/>
      <w:bCs/>
      <w:color w:val="000000" w:themeColor="text1"/>
      <w:lang w:val="en-US"/>
    </w:rPr>
  </w:style>
  <w:style w:type="paragraph" w:customStyle="1" w:styleId="CitaviBibliographyEntry">
    <w:name w:val="Citavi Bibliography Entry"/>
    <w:basedOn w:val="Standard"/>
    <w:link w:val="CitaviBibliographyEntryZchn"/>
    <w:rsid w:val="008313D6"/>
    <w:pPr>
      <w:tabs>
        <w:tab w:val="left" w:pos="283"/>
      </w:tabs>
      <w:spacing w:after="60"/>
      <w:ind w:left="283" w:hanging="283"/>
    </w:pPr>
    <w:rPr>
      <w:rFonts w:ascii="Calibri" w:hAnsi="Calibri"/>
      <w:bCs/>
      <w:color w:val="000000" w:themeColor="text1"/>
      <w:sz w:val="22"/>
      <w:szCs w:val="22"/>
      <w:lang w:val="en-US" w:eastAsia="en-US"/>
    </w:rPr>
  </w:style>
  <w:style w:type="character" w:customStyle="1" w:styleId="CitaviBibliographyEntryZchn">
    <w:name w:val="Citavi Bibliography Entry Zchn"/>
    <w:basedOn w:val="Absatz-Standardschriftart"/>
    <w:link w:val="CitaviBibliographyEntry"/>
    <w:rsid w:val="008313D6"/>
    <w:rPr>
      <w:rFonts w:ascii="Calibri" w:hAnsi="Calibri" w:cs="Times New Roman"/>
      <w:bCs/>
      <w:color w:val="000000" w:themeColor="text1"/>
      <w:lang w:val="en-US"/>
    </w:rPr>
  </w:style>
  <w:style w:type="character" w:customStyle="1" w:styleId="berschrift1Zchn">
    <w:name w:val="Überschrift 1 Zchn"/>
    <w:basedOn w:val="Absatz-Standardschriftart"/>
    <w:link w:val="berschrift1"/>
    <w:uiPriority w:val="9"/>
    <w:rsid w:val="00E32371"/>
    <w:rPr>
      <w:rFonts w:ascii="Times New Roman" w:eastAsia="Times New Roman" w:hAnsi="Times New Roman" w:cs="Times New Roman"/>
      <w:b/>
      <w:bCs/>
      <w:kern w:val="36"/>
      <w:sz w:val="48"/>
      <w:szCs w:val="48"/>
      <w:lang w:eastAsia="de-CH"/>
    </w:rPr>
  </w:style>
  <w:style w:type="paragraph" w:styleId="KeinLeerraum">
    <w:name w:val="No Spacing"/>
    <w:link w:val="KeinLeerraumZchn"/>
    <w:uiPriority w:val="1"/>
    <w:qFormat/>
    <w:rsid w:val="00027428"/>
    <w:pPr>
      <w:spacing w:after="0" w:line="240" w:lineRule="auto"/>
    </w:pPr>
    <w:rPr>
      <w:rFonts w:ascii="Times New Roman" w:hAnsi="Times New Roman" w:cs="Times New Roman"/>
      <w:sz w:val="24"/>
      <w:szCs w:val="24"/>
      <w:lang w:eastAsia="de-CH"/>
    </w:rPr>
  </w:style>
  <w:style w:type="character" w:customStyle="1" w:styleId="sc2">
    <w:name w:val="sc2"/>
    <w:basedOn w:val="Absatz-Standardschriftart"/>
    <w:rsid w:val="000A638A"/>
  </w:style>
  <w:style w:type="character" w:styleId="BesuchterLink">
    <w:name w:val="FollowedHyperlink"/>
    <w:basedOn w:val="Absatz-Standardschriftart"/>
    <w:uiPriority w:val="99"/>
    <w:semiHidden/>
    <w:unhideWhenUsed/>
    <w:rsid w:val="00510074"/>
    <w:rPr>
      <w:color w:val="954F72" w:themeColor="followedHyperlink"/>
      <w:u w:val="single"/>
    </w:rPr>
  </w:style>
  <w:style w:type="paragraph" w:styleId="Kopfzeile">
    <w:name w:val="header"/>
    <w:basedOn w:val="Standard"/>
    <w:link w:val="KopfzeileZchn"/>
    <w:uiPriority w:val="99"/>
    <w:unhideWhenUsed/>
    <w:rsid w:val="001C5771"/>
    <w:pPr>
      <w:tabs>
        <w:tab w:val="center" w:pos="4513"/>
        <w:tab w:val="right" w:pos="9026"/>
      </w:tabs>
    </w:pPr>
  </w:style>
  <w:style w:type="character" w:customStyle="1" w:styleId="KopfzeileZchn">
    <w:name w:val="Kopfzeile Zchn"/>
    <w:basedOn w:val="Absatz-Standardschriftart"/>
    <w:link w:val="Kopfzeile"/>
    <w:uiPriority w:val="99"/>
    <w:rsid w:val="001C5771"/>
    <w:rPr>
      <w:rFonts w:ascii="Times New Roman" w:hAnsi="Times New Roman" w:cs="Times New Roman"/>
      <w:sz w:val="24"/>
      <w:szCs w:val="24"/>
      <w:lang w:eastAsia="de-CH"/>
    </w:rPr>
  </w:style>
  <w:style w:type="paragraph" w:styleId="Fuzeile">
    <w:name w:val="footer"/>
    <w:basedOn w:val="Standard"/>
    <w:link w:val="FuzeileZchn"/>
    <w:uiPriority w:val="99"/>
    <w:unhideWhenUsed/>
    <w:rsid w:val="001C5771"/>
    <w:pPr>
      <w:tabs>
        <w:tab w:val="center" w:pos="4513"/>
        <w:tab w:val="right" w:pos="9026"/>
      </w:tabs>
    </w:pPr>
  </w:style>
  <w:style w:type="character" w:customStyle="1" w:styleId="FuzeileZchn">
    <w:name w:val="Fußzeile Zchn"/>
    <w:basedOn w:val="Absatz-Standardschriftart"/>
    <w:link w:val="Fuzeile"/>
    <w:uiPriority w:val="99"/>
    <w:rsid w:val="001C5771"/>
    <w:rPr>
      <w:rFonts w:ascii="Times New Roman" w:hAnsi="Times New Roman" w:cs="Times New Roman"/>
      <w:sz w:val="24"/>
      <w:szCs w:val="24"/>
      <w:lang w:eastAsia="de-CH"/>
    </w:rPr>
  </w:style>
  <w:style w:type="character" w:customStyle="1" w:styleId="KeinLeerraumZchn">
    <w:name w:val="Kein Leerraum Zchn"/>
    <w:basedOn w:val="Absatz-Standardschriftart"/>
    <w:link w:val="KeinLeerraum"/>
    <w:rsid w:val="008E46EF"/>
    <w:rPr>
      <w:rFonts w:ascii="Times New Roman" w:hAnsi="Times New Roman" w:cs="Times New Roman"/>
      <w:sz w:val="24"/>
      <w:szCs w:val="24"/>
      <w:lang w:eastAsia="de-CH"/>
    </w:rPr>
  </w:style>
  <w:style w:type="character" w:customStyle="1" w:styleId="titlepart">
    <w:name w:val="titlepart"/>
    <w:basedOn w:val="Absatz-Standardschriftart"/>
    <w:rsid w:val="00FD315F"/>
  </w:style>
  <w:style w:type="character" w:customStyle="1" w:styleId="availabilityicon1">
    <w:name w:val="availabilityicon1"/>
    <w:basedOn w:val="Absatz-Standardschriftart"/>
    <w:rsid w:val="00FD315F"/>
  </w:style>
  <w:style w:type="character" w:styleId="HTMLZitat">
    <w:name w:val="HTML Cite"/>
    <w:basedOn w:val="Absatz-Standardschriftart"/>
    <w:uiPriority w:val="99"/>
    <w:semiHidden/>
    <w:unhideWhenUsed/>
    <w:rsid w:val="001B5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071">
      <w:bodyDiv w:val="1"/>
      <w:marLeft w:val="0"/>
      <w:marRight w:val="0"/>
      <w:marTop w:val="0"/>
      <w:marBottom w:val="0"/>
      <w:divBdr>
        <w:top w:val="none" w:sz="0" w:space="0" w:color="auto"/>
        <w:left w:val="none" w:sz="0" w:space="0" w:color="auto"/>
        <w:bottom w:val="none" w:sz="0" w:space="0" w:color="auto"/>
        <w:right w:val="none" w:sz="0" w:space="0" w:color="auto"/>
      </w:divBdr>
      <w:divsChild>
        <w:div w:id="594246915">
          <w:marLeft w:val="0"/>
          <w:marRight w:val="0"/>
          <w:marTop w:val="0"/>
          <w:marBottom w:val="0"/>
          <w:divBdr>
            <w:top w:val="none" w:sz="0" w:space="0" w:color="auto"/>
            <w:left w:val="none" w:sz="0" w:space="0" w:color="auto"/>
            <w:bottom w:val="none" w:sz="0" w:space="0" w:color="auto"/>
            <w:right w:val="none" w:sz="0" w:space="0" w:color="auto"/>
          </w:divBdr>
          <w:divsChild>
            <w:div w:id="1976257622">
              <w:marLeft w:val="0"/>
              <w:marRight w:val="0"/>
              <w:marTop w:val="0"/>
              <w:marBottom w:val="0"/>
              <w:divBdr>
                <w:top w:val="none" w:sz="0" w:space="0" w:color="auto"/>
                <w:left w:val="none" w:sz="0" w:space="0" w:color="auto"/>
                <w:bottom w:val="none" w:sz="0" w:space="0" w:color="auto"/>
                <w:right w:val="none" w:sz="0" w:space="0" w:color="auto"/>
              </w:divBdr>
              <w:divsChild>
                <w:div w:id="1149054018">
                  <w:marLeft w:val="0"/>
                  <w:marRight w:val="0"/>
                  <w:marTop w:val="0"/>
                  <w:marBottom w:val="0"/>
                  <w:divBdr>
                    <w:top w:val="none" w:sz="0" w:space="0" w:color="auto"/>
                    <w:left w:val="none" w:sz="0" w:space="0" w:color="auto"/>
                    <w:bottom w:val="none" w:sz="0" w:space="0" w:color="auto"/>
                    <w:right w:val="none" w:sz="0" w:space="0" w:color="auto"/>
                  </w:divBdr>
                  <w:divsChild>
                    <w:div w:id="1212186308">
                      <w:marLeft w:val="0"/>
                      <w:marRight w:val="0"/>
                      <w:marTop w:val="750"/>
                      <w:marBottom w:val="300"/>
                      <w:divBdr>
                        <w:top w:val="single" w:sz="6" w:space="0" w:color="D0D0D0"/>
                        <w:left w:val="single" w:sz="6" w:space="0" w:color="D0D0D0"/>
                        <w:bottom w:val="single" w:sz="6" w:space="0" w:color="D0D0D0"/>
                        <w:right w:val="single" w:sz="6" w:space="0" w:color="D0D0D0"/>
                      </w:divBdr>
                      <w:divsChild>
                        <w:div w:id="797845829">
                          <w:marLeft w:val="0"/>
                          <w:marRight w:val="0"/>
                          <w:marTop w:val="0"/>
                          <w:marBottom w:val="0"/>
                          <w:divBdr>
                            <w:top w:val="none" w:sz="0" w:space="0" w:color="auto"/>
                            <w:left w:val="none" w:sz="0" w:space="0" w:color="auto"/>
                            <w:bottom w:val="none" w:sz="0" w:space="0" w:color="auto"/>
                            <w:right w:val="single" w:sz="6" w:space="23" w:color="D0D0D0"/>
                          </w:divBdr>
                          <w:divsChild>
                            <w:div w:id="1682704262">
                              <w:marLeft w:val="0"/>
                              <w:marRight w:val="0"/>
                              <w:marTop w:val="0"/>
                              <w:marBottom w:val="0"/>
                              <w:divBdr>
                                <w:top w:val="none" w:sz="0" w:space="0" w:color="auto"/>
                                <w:left w:val="none" w:sz="0" w:space="0" w:color="auto"/>
                                <w:bottom w:val="none" w:sz="0" w:space="0" w:color="auto"/>
                                <w:right w:val="none" w:sz="0" w:space="0" w:color="auto"/>
                              </w:divBdr>
                              <w:divsChild>
                                <w:div w:id="5881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02923">
      <w:bodyDiv w:val="1"/>
      <w:marLeft w:val="0"/>
      <w:marRight w:val="0"/>
      <w:marTop w:val="0"/>
      <w:marBottom w:val="0"/>
      <w:divBdr>
        <w:top w:val="none" w:sz="0" w:space="0" w:color="auto"/>
        <w:left w:val="none" w:sz="0" w:space="0" w:color="auto"/>
        <w:bottom w:val="none" w:sz="0" w:space="0" w:color="auto"/>
        <w:right w:val="none" w:sz="0" w:space="0" w:color="auto"/>
      </w:divBdr>
    </w:div>
    <w:div w:id="501433064">
      <w:bodyDiv w:val="1"/>
      <w:marLeft w:val="0"/>
      <w:marRight w:val="0"/>
      <w:marTop w:val="0"/>
      <w:marBottom w:val="0"/>
      <w:divBdr>
        <w:top w:val="none" w:sz="0" w:space="0" w:color="auto"/>
        <w:left w:val="none" w:sz="0" w:space="0" w:color="auto"/>
        <w:bottom w:val="none" w:sz="0" w:space="0" w:color="auto"/>
        <w:right w:val="none" w:sz="0" w:space="0" w:color="auto"/>
      </w:divBdr>
    </w:div>
    <w:div w:id="576549121">
      <w:bodyDiv w:val="1"/>
      <w:marLeft w:val="0"/>
      <w:marRight w:val="0"/>
      <w:marTop w:val="0"/>
      <w:marBottom w:val="0"/>
      <w:divBdr>
        <w:top w:val="none" w:sz="0" w:space="0" w:color="auto"/>
        <w:left w:val="none" w:sz="0" w:space="0" w:color="auto"/>
        <w:bottom w:val="none" w:sz="0" w:space="0" w:color="auto"/>
        <w:right w:val="none" w:sz="0" w:space="0" w:color="auto"/>
      </w:divBdr>
    </w:div>
    <w:div w:id="776829913">
      <w:bodyDiv w:val="1"/>
      <w:marLeft w:val="0"/>
      <w:marRight w:val="0"/>
      <w:marTop w:val="0"/>
      <w:marBottom w:val="0"/>
      <w:divBdr>
        <w:top w:val="none" w:sz="0" w:space="0" w:color="auto"/>
        <w:left w:val="none" w:sz="0" w:space="0" w:color="auto"/>
        <w:bottom w:val="none" w:sz="0" w:space="0" w:color="auto"/>
        <w:right w:val="none" w:sz="0" w:space="0" w:color="auto"/>
      </w:divBdr>
    </w:div>
    <w:div w:id="953681425">
      <w:bodyDiv w:val="1"/>
      <w:marLeft w:val="0"/>
      <w:marRight w:val="0"/>
      <w:marTop w:val="0"/>
      <w:marBottom w:val="0"/>
      <w:divBdr>
        <w:top w:val="none" w:sz="0" w:space="0" w:color="auto"/>
        <w:left w:val="none" w:sz="0" w:space="0" w:color="auto"/>
        <w:bottom w:val="none" w:sz="0" w:space="0" w:color="auto"/>
        <w:right w:val="none" w:sz="0" w:space="0" w:color="auto"/>
      </w:divBdr>
    </w:div>
    <w:div w:id="1270158523">
      <w:bodyDiv w:val="1"/>
      <w:marLeft w:val="0"/>
      <w:marRight w:val="0"/>
      <w:marTop w:val="0"/>
      <w:marBottom w:val="0"/>
      <w:divBdr>
        <w:top w:val="none" w:sz="0" w:space="0" w:color="auto"/>
        <w:left w:val="none" w:sz="0" w:space="0" w:color="auto"/>
        <w:bottom w:val="none" w:sz="0" w:space="0" w:color="auto"/>
        <w:right w:val="none" w:sz="0" w:space="0" w:color="auto"/>
      </w:divBdr>
      <w:divsChild>
        <w:div w:id="863136724">
          <w:marLeft w:val="0"/>
          <w:marRight w:val="0"/>
          <w:marTop w:val="0"/>
          <w:marBottom w:val="0"/>
          <w:divBdr>
            <w:top w:val="none" w:sz="0" w:space="0" w:color="auto"/>
            <w:left w:val="none" w:sz="0" w:space="0" w:color="auto"/>
            <w:bottom w:val="none" w:sz="0" w:space="0" w:color="auto"/>
            <w:right w:val="none" w:sz="0" w:space="0" w:color="auto"/>
          </w:divBdr>
          <w:divsChild>
            <w:div w:id="2011637100">
              <w:marLeft w:val="0"/>
              <w:marRight w:val="0"/>
              <w:marTop w:val="0"/>
              <w:marBottom w:val="0"/>
              <w:divBdr>
                <w:top w:val="none" w:sz="0" w:space="0" w:color="auto"/>
                <w:left w:val="none" w:sz="0" w:space="0" w:color="auto"/>
                <w:bottom w:val="none" w:sz="0" w:space="0" w:color="auto"/>
                <w:right w:val="none" w:sz="0" w:space="0" w:color="auto"/>
              </w:divBdr>
              <w:divsChild>
                <w:div w:id="1503937654">
                  <w:marLeft w:val="0"/>
                  <w:marRight w:val="0"/>
                  <w:marTop w:val="0"/>
                  <w:marBottom w:val="0"/>
                  <w:divBdr>
                    <w:top w:val="none" w:sz="0" w:space="0" w:color="auto"/>
                    <w:left w:val="none" w:sz="0" w:space="0" w:color="auto"/>
                    <w:bottom w:val="none" w:sz="0" w:space="0" w:color="auto"/>
                    <w:right w:val="none" w:sz="0" w:space="0" w:color="auto"/>
                  </w:divBdr>
                  <w:divsChild>
                    <w:div w:id="403066314">
                      <w:marLeft w:val="0"/>
                      <w:marRight w:val="0"/>
                      <w:marTop w:val="750"/>
                      <w:marBottom w:val="300"/>
                      <w:divBdr>
                        <w:top w:val="single" w:sz="6" w:space="0" w:color="D0D0D0"/>
                        <w:left w:val="single" w:sz="6" w:space="0" w:color="D0D0D0"/>
                        <w:bottom w:val="single" w:sz="6" w:space="0" w:color="D0D0D0"/>
                        <w:right w:val="single" w:sz="6" w:space="0" w:color="D0D0D0"/>
                      </w:divBdr>
                      <w:divsChild>
                        <w:div w:id="1089695118">
                          <w:marLeft w:val="0"/>
                          <w:marRight w:val="0"/>
                          <w:marTop w:val="0"/>
                          <w:marBottom w:val="0"/>
                          <w:divBdr>
                            <w:top w:val="none" w:sz="0" w:space="0" w:color="auto"/>
                            <w:left w:val="none" w:sz="0" w:space="0" w:color="auto"/>
                            <w:bottom w:val="none" w:sz="0" w:space="0" w:color="auto"/>
                            <w:right w:val="single" w:sz="6" w:space="23" w:color="D0D0D0"/>
                          </w:divBdr>
                          <w:divsChild>
                            <w:div w:id="322856632">
                              <w:marLeft w:val="0"/>
                              <w:marRight w:val="0"/>
                              <w:marTop w:val="0"/>
                              <w:marBottom w:val="0"/>
                              <w:divBdr>
                                <w:top w:val="none" w:sz="0" w:space="0" w:color="auto"/>
                                <w:left w:val="none" w:sz="0" w:space="0" w:color="auto"/>
                                <w:bottom w:val="none" w:sz="0" w:space="0" w:color="auto"/>
                                <w:right w:val="none" w:sz="0" w:space="0" w:color="auto"/>
                              </w:divBdr>
                              <w:divsChild>
                                <w:div w:id="3981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climatescience.oxfordre.com/view/10.1093/acrefore/9780190228620.001.0001/acrefore-9780190228620-e-346?rskey=8lWIga&amp;result=56" TargetMode="External"/><Relationship Id="rId26" Type="http://schemas.openxmlformats.org/officeDocument/2006/relationships/image" Target="media/image13.gif"/><Relationship Id="rId21" Type="http://schemas.openxmlformats.org/officeDocument/2006/relationships/image" Target="media/image10.png"/><Relationship Id="rId34" Type="http://schemas.openxmlformats.org/officeDocument/2006/relationships/hyperlink" Target="http://www.thelancet.com/journals/lancet/issue/vol387no10031/PIIS0140-6736(16)X0020-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limatescience.oxfordre.com/view/10.1093/acrefore/9780190228620.001.0001/acrefore-9780190228620-e-346?rskey=8lWIga&amp;result=56" TargetMode="External"/><Relationship Id="rId25" Type="http://schemas.openxmlformats.org/officeDocument/2006/relationships/hyperlink" Target="http://oxfordsfx.hosted.exlibrisgroup.com/oxford?sid=oup:orr&amp;genre=article&amp;atitle=How%20grammatical%20choice%20shapes%20media%20representations%20of%20climate%20(un)certainty&amp;aulast=Bailey&amp;aufirst=A.&amp;title=Environmental%20Communication&amp;date=2014&amp;spage=197&amp;epage=215&amp;volume=8&amp;issue=2" TargetMode="External"/><Relationship Id="rId33" Type="http://schemas.openxmlformats.org/officeDocument/2006/relationships/hyperlink" Target="http://climatescience.oxfordre.com/view/10.1093/acrefore/9780190228620.001.0001/acrefore-9780190228620-e-35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climatescience.oxfordre.com/view/10.1093/acrefore/9780190228620.001.0001/acrefore-9780190228620-e-346?rskey=8lWIga&amp;result=56" TargetMode="External"/><Relationship Id="rId29" Type="http://schemas.openxmlformats.org/officeDocument/2006/relationships/hyperlink" Target="http://oxfordsfx.hosted.exlibrisgroup.com/oxford?sid=oup:orr&amp;genre=article&amp;atitle=What%20is%20climate%20change%20scepticism?%20Examination%20of%20the%20concept%20using%20a%20mixed%20methods%20study%20of%20the%20United%20Kingdom%20public&amp;aulast=Capstick&amp;aufirst=S.%20B.&amp;title=Global%20Environmental%20Change&amp;date=2014&amp;spage=389&amp;epage=401&amp;volume=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limatescience.oxfordre.com/view/10.1093/acrefore/9780190228620.001.0001/acrefore-9780190228620-e-355" TargetMode="External"/><Relationship Id="rId32" Type="http://schemas.openxmlformats.org/officeDocument/2006/relationships/hyperlink" Target="http://www.tandfonline.com/doi/abs/10.1080/13669877.2010.5112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link.springer.com/journal/10584/114/2/page/1"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climatescience.oxfordre.com/view/10.1093/acrefore/9780190228620.001.0001/acrefore-9780190228620-e-346?rskey=8lWIga&amp;result=56" TargetMode="External"/><Relationship Id="rId31" Type="http://schemas.openxmlformats.org/officeDocument/2006/relationships/hyperlink" Target="http://oxfordsfx.hosted.exlibrisgroup.com/oxford?sid=oup:orr&amp;genre=article&amp;atitle=The%20organisation%20of%20denial:%20Conservative%20think%20tanks%20and%20environmental%20scepticism&amp;aulast=Jaques&amp;aufirst=P.%20J.&amp;title=Environmental%20Politics&amp;date=2008&amp;spage=349&amp;epage=385&amp;volume=17&amp;issue=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oxfordsfx.hosted.exlibrisgroup.com/oxford?sid=oup:orr&amp;genre=article&amp;atitle=Flogging%20a%20dead%20norm?%20Newspaper%20coverage%20of%20anthropogenic%20climate%20change%20in%20the%20United%20States%20and%20United%20Kingdom%20from%202003%20to%202006&amp;aulast=Boykoff&amp;aufirst=M.%20T.&amp;title=Area&amp;date=2007&amp;spage=470&amp;epage=481&amp;volume=39&amp;issue=2" TargetMode="External"/><Relationship Id="rId30" Type="http://schemas.openxmlformats.org/officeDocument/2006/relationships/hyperlink" Target="http://oxfordsfx.hosted.exlibrisgroup.com/oxford?sid=oup:orr&amp;genre=bookitem&amp;atitle=Global%20warming%20through%20the%20same%20lens:%20An%20explorative%20framing%20study%20in%20Dutch%20and%20French%20newspapers&amp;aulast=T.%20Boyce&amp;title=Climate%20change%20and%20the%20media&amp;date=2009&amp;spage=200&amp;epage=210" TargetMode="External"/><Relationship Id="rId35" Type="http://schemas.openxmlformats.org/officeDocument/2006/relationships/hyperlink" Target="http://www.sciencedirect.com/science/journal/0160412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C71C-A85D-45E1-B412-339FDEAA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30937</Words>
  <Characters>194908</Characters>
  <Application>Microsoft Office Word</Application>
  <DocSecurity>0</DocSecurity>
  <Lines>1624</Lines>
  <Paragraphs>450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225395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 Schäfer (mikesc)</dc:creator>
  <cp:keywords/>
  <dc:description/>
  <cp:lastModifiedBy>Mike S. Schäfer (mikesc)</cp:lastModifiedBy>
  <cp:revision>5</cp:revision>
  <cp:lastPrinted>2017-04-05T08:03:00Z</cp:lastPrinted>
  <dcterms:created xsi:type="dcterms:W3CDTF">2017-04-05T08:03:00Z</dcterms:created>
  <dcterms:modified xsi:type="dcterms:W3CDTF">2018-11-23T10:01:00Z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C:\Users\mikesc\Documents\Citavi 5\Projects\mss references\mss references.ctv5</vt:lpwstr>
  </property>
  <property fmtid="{D5CDD505-2E9C-101B-9397-08002B2CF9AE}" pid="3" name="CitaviDocumentProperty_7">
    <vt:lpwstr>mss references</vt:lpwstr>
  </property>
  <property fmtid="{D5CDD505-2E9C-101B-9397-08002B2CF9AE}" pid="4" name="CitaviDocumentProperty_0">
    <vt:lpwstr>ecabc9b0-435a-4a97-ab0d-6582cf29a97f</vt:lpwstr>
  </property>
  <property fmtid="{D5CDD505-2E9C-101B-9397-08002B2CF9AE}" pid="5" name="CitaviDocumentProperty_1">
    <vt:lpwstr>5.4.0.2</vt:lpwstr>
  </property>
  <property fmtid="{D5CDD505-2E9C-101B-9397-08002B2CF9AE}" pid="6" name="CitaviDocumentProperty_6">
    <vt:lpwstr>True</vt:lpwstr>
  </property>
</Properties>
</file>